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994" w:rsidRPr="00300B00" w:rsidRDefault="005D6994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МИНИСТЕРСТВО ОБРАЗОВАНИЯ  И МОЛОДЁЖНОЙ ПОЛИТИКИ СВЕРДЛОВСКОЙ ОБЛАСТИ</w:t>
      </w:r>
    </w:p>
    <w:p w:rsidR="005D6994" w:rsidRPr="00300B00" w:rsidRDefault="005D6994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6994" w:rsidRPr="00300B00" w:rsidRDefault="005D6994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ГОСУДАРСТВЕННОЕ АВТОНОМНОЕ ПРОФЕССИОНАЛЬНОЕ ОБРАЗОВАТЕЛЬНОЕ УЧРЕЖДЕНИЕ</w:t>
      </w:r>
    </w:p>
    <w:p w:rsidR="005D6994" w:rsidRPr="00300B00" w:rsidRDefault="005D6994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  СВЕРДЛОВСКОЙ ОБЛАСТИ </w:t>
      </w:r>
    </w:p>
    <w:p w:rsidR="005D6994" w:rsidRPr="00300B00" w:rsidRDefault="005D6994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НИЖНЕТАГИЛЬСКИЙ СТРОИТЕЛЬНЫЙ КОЛЛЕДЖ</w:t>
      </w:r>
    </w:p>
    <w:p w:rsidR="005D6994" w:rsidRPr="00300B00" w:rsidRDefault="005D6994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6994" w:rsidRPr="00300B00" w:rsidRDefault="005D6994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6994" w:rsidRPr="00300B00" w:rsidRDefault="005D6994" w:rsidP="00300B00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Утверждаю</w:t>
      </w:r>
    </w:p>
    <w:p w:rsidR="005D6994" w:rsidRPr="00300B00" w:rsidRDefault="005D6994" w:rsidP="00300B00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:rsidR="005D6994" w:rsidRPr="00300B00" w:rsidRDefault="005D6994" w:rsidP="000A79AB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О.В. Морозов</w:t>
      </w:r>
    </w:p>
    <w:p w:rsidR="005D6994" w:rsidRPr="00300B00" w:rsidRDefault="005D6994" w:rsidP="000A79AB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«______»____________2024 </w:t>
      </w:r>
      <w:r w:rsidRPr="00300B0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D6994" w:rsidRPr="00300B00" w:rsidRDefault="005D6994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6994" w:rsidRPr="00300B00" w:rsidRDefault="005D6994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</w:p>
    <w:p w:rsidR="005D6994" w:rsidRPr="00300B00" w:rsidRDefault="005D6994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 04</w:t>
      </w:r>
      <w:r w:rsidRPr="00300B00">
        <w:rPr>
          <w:rFonts w:ascii="Times New Roman" w:hAnsi="Times New Roman" w:cs="Times New Roman"/>
          <w:sz w:val="28"/>
          <w:szCs w:val="28"/>
        </w:rPr>
        <w:t xml:space="preserve"> ОБЩЕСТВОЗНАНИЕ</w:t>
      </w:r>
    </w:p>
    <w:p w:rsidR="005D6994" w:rsidRPr="00300B00" w:rsidRDefault="005D6994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6994" w:rsidRPr="00300B00" w:rsidRDefault="005D6994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6994" w:rsidRPr="00AA5904" w:rsidRDefault="005D6994" w:rsidP="00D8517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для специальности </w:t>
      </w:r>
      <w:r w:rsidRPr="00AA5904">
        <w:rPr>
          <w:rFonts w:ascii="Times New Roman" w:hAnsi="Times New Roman" w:cs="Times New Roman"/>
          <w:sz w:val="28"/>
          <w:szCs w:val="28"/>
        </w:rPr>
        <w:t xml:space="preserve">09.02.07 Информационные системы и программирование  </w:t>
      </w:r>
    </w:p>
    <w:p w:rsidR="005D6994" w:rsidRPr="00300B00" w:rsidRDefault="005D6994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Форма обучения: очная</w:t>
      </w:r>
    </w:p>
    <w:p w:rsidR="005D6994" w:rsidRPr="00300B00" w:rsidRDefault="005D6994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Срок обучения: 3года 10 месяцев</w:t>
      </w:r>
    </w:p>
    <w:p w:rsidR="005D6994" w:rsidRPr="00300B00" w:rsidRDefault="005D6994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Уровень освоения: базовый</w:t>
      </w:r>
    </w:p>
    <w:p w:rsidR="005D6994" w:rsidRPr="00300B00" w:rsidRDefault="005D6994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D6994" w:rsidRDefault="005D6994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6994" w:rsidRDefault="005D6994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6994" w:rsidRDefault="005D6994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6994" w:rsidRPr="00300B00" w:rsidRDefault="005D6994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</w:p>
    <w:p w:rsidR="005D6994" w:rsidRPr="00300B00" w:rsidRDefault="005D6994" w:rsidP="00300B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kern w:val="36"/>
          <w:sz w:val="28"/>
          <w:szCs w:val="28"/>
          <w:lang w:eastAsia="ru-RU"/>
        </w:rPr>
        <w:br w:type="page"/>
      </w:r>
      <w:r w:rsidRPr="00300B00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«Обществознание»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7609">
        <w:rPr>
          <w:rFonts w:ascii="Times New Roman" w:hAnsi="Times New Roman" w:cs="Times New Roman"/>
          <w:sz w:val="28"/>
          <w:szCs w:val="28"/>
          <w:lang w:eastAsia="ru-RU"/>
        </w:rPr>
        <w:t>разработана в соответствии с требованиями ФГОС среднего профессионального образования 09.02.07 «Информационные системы и программирование» (по отраслям), утверждённого  приказом Министерства образования и науки РФ от 9 декабря 2016 г. N 1547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, а также в соответствии с ФГОС среднего общего образования  </w:t>
      </w:r>
      <w:r w:rsidRPr="00B97609">
        <w:rPr>
          <w:rFonts w:ascii="Times New Roman" w:hAnsi="Times New Roman" w:cs="Times New Roman"/>
          <w:sz w:val="28"/>
          <w:szCs w:val="28"/>
          <w:lang w:eastAsia="ru-RU"/>
        </w:rPr>
        <w:t>утверждённого  приказом Министерства образования и науки РФ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от 17 мая 2012 года № 413 ( посл. ред. от 27.12.2023)</w:t>
      </w:r>
    </w:p>
    <w:p w:rsidR="005D6994" w:rsidRPr="00300B00" w:rsidRDefault="005D6994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D6994" w:rsidRDefault="005D6994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Организация-разработчик: ГАПОУ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0B00">
        <w:rPr>
          <w:rFonts w:ascii="Times New Roman" w:hAnsi="Times New Roman" w:cs="Times New Roman"/>
          <w:sz w:val="28"/>
          <w:szCs w:val="28"/>
        </w:rPr>
        <w:t>СО «Нижнетагильский строительный колледж»</w:t>
      </w:r>
    </w:p>
    <w:p w:rsidR="005D6994" w:rsidRDefault="005D6994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994" w:rsidRPr="00476C65" w:rsidRDefault="005D6994" w:rsidP="00C661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C65">
        <w:rPr>
          <w:rFonts w:ascii="Times New Roman" w:hAnsi="Times New Roman" w:cs="Times New Roman"/>
          <w:sz w:val="28"/>
          <w:szCs w:val="28"/>
        </w:rPr>
        <w:t>Разработчик:</w:t>
      </w:r>
      <w:r>
        <w:rPr>
          <w:rFonts w:ascii="Times New Roman" w:hAnsi="Times New Roman" w:cs="Times New Roman"/>
          <w:sz w:val="28"/>
          <w:szCs w:val="28"/>
        </w:rPr>
        <w:t xml:space="preserve"> Перминова А.А., Семина Н.В. преподаватели  </w:t>
      </w:r>
      <w:r w:rsidRPr="005E7E1D">
        <w:rPr>
          <w:rFonts w:ascii="Times New Roman" w:hAnsi="Times New Roman" w:cs="Times New Roman"/>
          <w:sz w:val="28"/>
          <w:szCs w:val="28"/>
        </w:rPr>
        <w:t>ГАПОУ СО «НТСК»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6994" w:rsidRPr="00300B00" w:rsidRDefault="005D6994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994" w:rsidRPr="00300B00" w:rsidRDefault="005D6994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785"/>
        <w:gridCol w:w="4786"/>
      </w:tblGrid>
      <w:tr w:rsidR="005D6994" w:rsidRPr="00300B00">
        <w:tc>
          <w:tcPr>
            <w:tcW w:w="4785" w:type="dxa"/>
          </w:tcPr>
          <w:p w:rsidR="005D6994" w:rsidRPr="00493C87" w:rsidRDefault="005D6994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5D6994" w:rsidRPr="00493C87" w:rsidRDefault="005D6994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на заседании ПЦК</w:t>
            </w:r>
          </w:p>
          <w:p w:rsidR="005D6994" w:rsidRPr="00493C87" w:rsidRDefault="005D6994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«_____»___________2024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5D6994" w:rsidRPr="00493C87" w:rsidRDefault="005D6994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5D6994" w:rsidRPr="00493C87" w:rsidRDefault="005D6994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D6994" w:rsidRPr="00493C87" w:rsidRDefault="005D6994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5D6994" w:rsidRPr="00493C87" w:rsidRDefault="005D6994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5D6994" w:rsidRPr="00493C87" w:rsidRDefault="005D6994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«_____»___________2024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5D6994" w:rsidRPr="00493C87" w:rsidRDefault="005D6994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D6994" w:rsidRPr="00300B00" w:rsidRDefault="005D6994" w:rsidP="00300B00">
      <w:pPr>
        <w:spacing w:after="0" w:line="360" w:lineRule="auto"/>
        <w:jc w:val="center"/>
        <w:rPr>
          <w:rFonts w:ascii="Times New Roman" w:hAnsi="Times New Roman" w:cs="Times New Roman"/>
          <w:kern w:val="36"/>
          <w:sz w:val="32"/>
          <w:szCs w:val="32"/>
          <w:lang w:eastAsia="ru-RU"/>
        </w:rPr>
      </w:pPr>
      <w:r w:rsidRPr="00300B00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br w:type="page"/>
      </w:r>
      <w:r w:rsidRPr="00300B00">
        <w:rPr>
          <w:rFonts w:ascii="Times New Roman" w:hAnsi="Times New Roman" w:cs="Times New Roman"/>
          <w:kern w:val="36"/>
          <w:sz w:val="32"/>
          <w:szCs w:val="32"/>
          <w:lang w:eastAsia="ru-RU"/>
        </w:rPr>
        <w:lastRenderedPageBreak/>
        <w:t>Содержание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668"/>
      </w:tblGrid>
      <w:tr w:rsidR="005D6994" w:rsidRPr="00300B00">
        <w:tc>
          <w:tcPr>
            <w:tcW w:w="7668" w:type="dxa"/>
          </w:tcPr>
          <w:p w:rsidR="005D6994" w:rsidRPr="00493C87" w:rsidRDefault="005D6994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Общая характеристика рабочей программы учебной дисциплины</w:t>
            </w:r>
          </w:p>
          <w:p w:rsidR="005D6994" w:rsidRPr="00493C87" w:rsidRDefault="005D6994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Структура и содержание учебной дисциплины</w:t>
            </w:r>
          </w:p>
          <w:p w:rsidR="005D6994" w:rsidRPr="00493C87" w:rsidRDefault="005D6994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Условия реализации учебной дисциплины</w:t>
            </w:r>
          </w:p>
          <w:p w:rsidR="005D6994" w:rsidRPr="00493C87" w:rsidRDefault="005D6994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Контроль и оценка результатов освоения учебной дисциплины</w:t>
            </w:r>
          </w:p>
          <w:p w:rsidR="005D6994" w:rsidRPr="00493C87" w:rsidRDefault="005D6994" w:rsidP="00493C87">
            <w:pPr>
              <w:spacing w:after="0" w:line="360" w:lineRule="auto"/>
              <w:ind w:right="81"/>
              <w:jc w:val="both"/>
              <w:outlineLvl w:val="0"/>
              <w:rPr>
                <w:rFonts w:ascii="Times New Roman" w:hAnsi="Times New Roman" w:cs="Times New Roman"/>
                <w:kern w:val="36"/>
                <w:sz w:val="28"/>
                <w:szCs w:val="28"/>
              </w:rPr>
            </w:pPr>
          </w:p>
        </w:tc>
      </w:tr>
    </w:tbl>
    <w:p w:rsidR="005D6994" w:rsidRPr="00300B00" w:rsidRDefault="005D6994" w:rsidP="00300B0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6994" w:rsidRPr="00300B00" w:rsidRDefault="005D6994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Pr="00300B00">
        <w:rPr>
          <w:rFonts w:ascii="Times New Roman" w:hAnsi="Times New Roman" w:cs="Times New Roman"/>
          <w:sz w:val="32"/>
          <w:szCs w:val="32"/>
          <w:lang w:eastAsia="ru-RU"/>
        </w:rPr>
        <w:lastRenderedPageBreak/>
        <w:t>1. Общая характеристика рабочей программы учебной дисциплины</w:t>
      </w:r>
    </w:p>
    <w:p w:rsidR="005D6994" w:rsidRPr="00300B00" w:rsidRDefault="005D6994" w:rsidP="00300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300B00">
        <w:rPr>
          <w:rFonts w:ascii="Times New Roman" w:hAnsi="Times New Roman" w:cs="Times New Roman"/>
          <w:sz w:val="32"/>
          <w:szCs w:val="32"/>
          <w:lang w:eastAsia="ru-RU"/>
        </w:rPr>
        <w:t>«</w:t>
      </w:r>
      <w:r>
        <w:rPr>
          <w:rFonts w:ascii="Times New Roman" w:hAnsi="Times New Roman" w:cs="Times New Roman"/>
          <w:sz w:val="32"/>
          <w:szCs w:val="32"/>
          <w:lang w:eastAsia="ru-RU"/>
        </w:rPr>
        <w:t>Обществознание</w:t>
      </w:r>
      <w:r w:rsidRPr="00300B00">
        <w:rPr>
          <w:rFonts w:ascii="Times New Roman" w:hAnsi="Times New Roman" w:cs="Times New Roman"/>
          <w:sz w:val="32"/>
          <w:szCs w:val="32"/>
          <w:lang w:eastAsia="ru-RU"/>
        </w:rPr>
        <w:t>»</w:t>
      </w:r>
    </w:p>
    <w:p w:rsidR="005D6994" w:rsidRPr="00300B00" w:rsidRDefault="005D6994" w:rsidP="00300B00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00B00">
        <w:rPr>
          <w:rFonts w:ascii="Times New Roman" w:hAnsi="Times New Roman" w:cs="Times New Roman"/>
          <w:sz w:val="32"/>
          <w:szCs w:val="32"/>
        </w:rPr>
        <w:t>1.1. Область применения рабочей программы</w:t>
      </w:r>
    </w:p>
    <w:p w:rsidR="005D6994" w:rsidRPr="00300B00" w:rsidRDefault="005D6994" w:rsidP="00104255">
      <w:pPr>
        <w:widowControl w:val="0"/>
        <w:spacing w:after="0" w:line="360" w:lineRule="auto"/>
        <w:ind w:firstLine="61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D762CC">
        <w:rPr>
          <w:rFonts w:ascii="Times New Roman" w:hAnsi="Times New Roman" w:cs="Times New Roman"/>
          <w:sz w:val="28"/>
          <w:szCs w:val="28"/>
          <w:lang w:eastAsia="ru-RU"/>
        </w:rPr>
        <w:t>Обществознание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 w:rsidRPr="00300B00">
        <w:rPr>
          <w:rFonts w:ascii="Times New Roman" w:hAnsi="Times New Roman" w:cs="Times New Roman"/>
          <w:sz w:val="28"/>
          <w:szCs w:val="28"/>
        </w:rPr>
        <w:t>является частью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0B00">
        <w:rPr>
          <w:rFonts w:ascii="Times New Roman" w:hAnsi="Times New Roman" w:cs="Times New Roman"/>
          <w:sz w:val="28"/>
          <w:szCs w:val="28"/>
        </w:rPr>
        <w:t>основной образовательной программы в соответствии с ФГОС для специальности СПО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E03">
        <w:rPr>
          <w:rFonts w:ascii="Times New Roman" w:hAnsi="Times New Roman" w:cs="Times New Roman"/>
          <w:sz w:val="28"/>
          <w:szCs w:val="28"/>
          <w:lang w:eastAsia="ru-RU"/>
        </w:rPr>
        <w:t>09.02.07 «Информационные системы и п</w:t>
      </w:r>
      <w:r>
        <w:rPr>
          <w:rFonts w:ascii="Times New Roman" w:hAnsi="Times New Roman" w:cs="Times New Roman"/>
          <w:sz w:val="28"/>
          <w:szCs w:val="28"/>
          <w:lang w:eastAsia="ru-RU"/>
        </w:rPr>
        <w:t>рограммирование» (по отраслям).</w:t>
      </w:r>
    </w:p>
    <w:p w:rsidR="005D6994" w:rsidRPr="00D762CC" w:rsidRDefault="005D6994" w:rsidP="00D762CC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762CC">
        <w:rPr>
          <w:rFonts w:ascii="Times New Roman" w:hAnsi="Times New Roman" w:cs="Times New Roman"/>
          <w:sz w:val="32"/>
          <w:szCs w:val="32"/>
        </w:rPr>
        <w:t>1.2. Место учебной дисциплины в структуре основной профессиональной образовательной программы:</w:t>
      </w:r>
    </w:p>
    <w:p w:rsidR="005D6994" w:rsidRPr="00300B00" w:rsidRDefault="005D6994" w:rsidP="00300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дисциплина входит в общеобразовательный цикл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образовательной программы.</w:t>
      </w:r>
    </w:p>
    <w:p w:rsidR="005D6994" w:rsidRPr="00300B00" w:rsidRDefault="005D6994" w:rsidP="00B9760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939">
        <w:rPr>
          <w:rFonts w:ascii="Times New Roman" w:hAnsi="Times New Roman" w:cs="Times New Roman"/>
          <w:sz w:val="28"/>
          <w:szCs w:val="28"/>
          <w:lang w:eastAsia="ru-RU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hAnsi="Times New Roman" w:cs="Times New Roman"/>
          <w:sz w:val="28"/>
          <w:szCs w:val="28"/>
          <w:lang w:eastAsia="ru-RU"/>
        </w:rPr>
        <w:t>Обществознание</w:t>
      </w:r>
      <w:r w:rsidRPr="00247939">
        <w:rPr>
          <w:rFonts w:ascii="Times New Roman" w:hAnsi="Times New Roman" w:cs="Times New Roman"/>
          <w:sz w:val="28"/>
          <w:szCs w:val="28"/>
          <w:lang w:eastAsia="ru-RU"/>
        </w:rPr>
        <w:t xml:space="preserve"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образования, протокол № 14 от «30» ноября 2022 (рассмотрено на заседании Педагогического совета ФГБОУ ДПО ИРПО, протокол № 13 от «29» сентября 2022 г.) </w:t>
      </w:r>
    </w:p>
    <w:p w:rsidR="005D6994" w:rsidRDefault="005D6994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D6994" w:rsidRDefault="005D6994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5D6994" w:rsidRDefault="005D6994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5D6994" w:rsidRDefault="005D6994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5D6994" w:rsidRDefault="005D6994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5D6994" w:rsidRDefault="005D6994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5D6994" w:rsidRDefault="005D6994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5D6994" w:rsidRDefault="005D6994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5D6994" w:rsidRDefault="005D6994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5D6994" w:rsidRDefault="005D6994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  <w:sectPr w:rsidR="005D6994" w:rsidSect="00D762CC">
          <w:footerReference w:type="default" r:id="rId7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5D6994" w:rsidRPr="00287E29" w:rsidRDefault="005D6994" w:rsidP="007A3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87E29">
        <w:rPr>
          <w:rFonts w:ascii="Times New Roman" w:hAnsi="Times New Roman" w:cs="Times New Roman"/>
          <w:sz w:val="32"/>
          <w:szCs w:val="32"/>
        </w:rPr>
        <w:lastRenderedPageBreak/>
        <w:t>1.3. Цели и задачи учебной дисциплины – требования к результатам освоения учебной дисциплины: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60"/>
        <w:gridCol w:w="5812"/>
        <w:gridCol w:w="6031"/>
      </w:tblGrid>
      <w:tr w:rsidR="005D6994">
        <w:tc>
          <w:tcPr>
            <w:tcW w:w="2660" w:type="dxa"/>
            <w:vMerge w:val="restart"/>
          </w:tcPr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11843" w:type="dxa"/>
            <w:gridSpan w:val="2"/>
          </w:tcPr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5D6994">
        <w:tc>
          <w:tcPr>
            <w:tcW w:w="2660" w:type="dxa"/>
            <w:vMerge/>
          </w:tcPr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6031" w:type="dxa"/>
          </w:tcPr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Дисциплинарные</w:t>
            </w:r>
          </w:p>
        </w:tc>
      </w:tr>
      <w:tr w:rsidR="005D6994">
        <w:tc>
          <w:tcPr>
            <w:tcW w:w="2660" w:type="dxa"/>
          </w:tcPr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0К01.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Выбирать способы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решения задач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применительно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различным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контекстам</w:t>
            </w:r>
          </w:p>
        </w:tc>
        <w:tc>
          <w:tcPr>
            <w:tcW w:w="5812" w:type="dxa"/>
          </w:tcPr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части трудового воспитания: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готовность к труду, осознание ценности мастерства.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трудолюбие; У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готовность к активной деятельности технологической и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социальной направленности, способность инициировать.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планировать и самостоятельно выполнять такую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интерес к различным сферам профессиональной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деятельности,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учебными познавательными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действиями: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базовые логические действия: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формулировать и актуализировать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проблему, рассматривать ее всесторонне;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-устанавливать существенный признак или основания для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сравнения, классификации и обобщения;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определять цели деятельности, задавать параметры и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критерии их достижения;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выявлять закономерности и противоречия в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рассматриваемых явлениях;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развивать креативное мышление при 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решении жизненных проблем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базовые исследовательские действия: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интегрировать знания из разных предметных областей;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выдвигать новые идеи, предлагать оригинальные подходы и решения;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6031" w:type="dxa"/>
          </w:tcPr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сформировать знания об (о):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обществе как целостной развивающейся системе в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единстве и взаимодействии основных сфер и институтов;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основах социальной динамики; глобальных проблемах и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вызовах современности; перспективах развития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современного общества, в том числе тенденций развития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человеке как субъекте общественных отношений и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сознательной деятельности; особенностях социализации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личности в современных условиях, сознании, познании и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самосознании человека; особенностях профессиональной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 в области науки, культуры, экономической и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финансовой сферах;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экономике как науке и хозяйстве, роли государства в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экономике, в том числе государственной политики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поддержки конкуренции и импортозамещения,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рыночных отношений в современной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экономике;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системе права и законодательства Российской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Федерации;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базовым понятийным аппаратом социальных наук, уметь различать существенные и несущественные признаки понятий, определять 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5D6994">
        <w:tc>
          <w:tcPr>
            <w:tcW w:w="2660" w:type="dxa"/>
          </w:tcPr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02. Использовать современные средства поиска, анализа и интерпретации информации, иинформационные технологии для выполнения задач профессиональной деятельности</w:t>
            </w:r>
          </w:p>
        </w:tc>
        <w:tc>
          <w:tcPr>
            <w:tcW w:w="5812" w:type="dxa"/>
          </w:tcPr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31" w:type="dxa"/>
          </w:tcPr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сформировать знания об (о):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особенностях процесса цифровизации и влиянии массовых коммуникаций на все сферы жизни общества;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умениями применять полученные знания при анализе социальной информации, полученной изисточников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определять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5D6994">
        <w:tc>
          <w:tcPr>
            <w:tcW w:w="2660" w:type="dxa"/>
          </w:tcPr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03. Планировать и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реализовывать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собственное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профессиональное и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личностное развитие,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предпринимательскую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 в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сфере, использовать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знания по финансовой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грамотности в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различных жизненных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ситуациях</w:t>
            </w:r>
          </w:p>
        </w:tc>
        <w:tc>
          <w:tcPr>
            <w:tcW w:w="5812" w:type="dxa"/>
          </w:tcPr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 области духовно-нравственного воспитания: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— сформированность нравственного сознания, этического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поведения;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способность оценивать ситуацию и принимать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осознанные решения,ориентируясь на морально-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нравственные нормы и ценности;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осознание личного вклада в построение устойчивого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будущего;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ответственное отношение к своим родителям и (или)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другим членам семьи, созданию семьи на основе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осознанного принятия ценностей семейной жизни в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соответствии с традициями народов России;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самоорганизация: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осуществлять познавательную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деятельность, выявлять проблемы, ставить и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формулировать собственные задачи в образовательной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 и жизненных ситуациях;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составлять план решения проблемы с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учетом имеющихся ресурсов, собственных возможностей и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предпочтений;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давать оценку новым ситуациям;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способствовать формированию и проявлению широкой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эрудиции в разных областях знаний, постоянно повышать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свой образовательный и культурный уровень;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самоконтроль: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приемы рефлексии для оценки ситуации,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выбора верного решения;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оценивать риски и своевременно принимать решения по их снижению;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 эмоциональный интеллект, предполагающий сформированность: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6031" w:type="dxa"/>
          </w:tcPr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сформировать знания об (о):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особенностях социализации личности в современных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условиях, сознании, познании и самосознании человека;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профессиональной деятельности в области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науки, культуры, экономической и финансовой сферах;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отношениях, направлениях социальной политики в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Федерации, в том числе поддержки семьи.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государственной политики в сфере межнациональных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отношений; структуре и функциях политической 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системы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общества, направлениях государственной политики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владеть умениями проводить с опорой на полученные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знания учебно-исследовательскую и проектную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деятельность, представлять ее результаты в виде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завершенных проектов, презентаций, творческих работ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социальной и междисциплинарной направленности;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готовить устные выступления и письменные работы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(развернутые ответы, сочинения) по социальной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проблематике, составлять сложный и тезисный план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развернутых ответов, анализировать неадаптированные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тексты на социальную тематику;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готовность применять знания о финансах и бюджетном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регулировании при пользовании финансовыми услугами и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инструментами; использовать финансовую информацию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достижения личных финансовых целей, обеспечивать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финансовую безопасность с учетом рисков и способов их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снижения; сформированность гражданской</w:t>
            </w:r>
          </w:p>
          <w:p w:rsidR="005D699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ответственности в части уплаты налогов для разви</w:t>
            </w:r>
            <w:r w:rsidRPr="00D845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общества и государства.</w:t>
            </w:r>
          </w:p>
        </w:tc>
      </w:tr>
      <w:tr w:rsidR="005D6994">
        <w:tc>
          <w:tcPr>
            <w:tcW w:w="2660" w:type="dxa"/>
          </w:tcPr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04. Эффективно взаимодействовать и работать в коллективе и команде</w:t>
            </w:r>
          </w:p>
        </w:tc>
        <w:tc>
          <w:tcPr>
            <w:tcW w:w="5812" w:type="dxa"/>
          </w:tcPr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саморазвитию, самостоятельности и самоопределению;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-овладение навыками учебно-исследовательской, проектной и социальной деятельности;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совместная деятельность: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понимать и использовать преимущества командной и индивидуальной работы;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регулятивными действиями: г) принятие себя и других людей: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признавать свое право и право других людей на ошибки;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развивать способность понимать мир с позиции другого человека</w:t>
            </w:r>
          </w:p>
        </w:tc>
        <w:tc>
          <w:tcPr>
            <w:tcW w:w="6031" w:type="dxa"/>
          </w:tcPr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 - коммуникационных технологий в решении различных задач</w:t>
            </w:r>
          </w:p>
        </w:tc>
      </w:tr>
      <w:tr w:rsidR="005D6994">
        <w:tc>
          <w:tcPr>
            <w:tcW w:w="2660" w:type="dxa"/>
          </w:tcPr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OK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812" w:type="dxa"/>
          </w:tcPr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эстетического воспитания: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общение: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осуществлять коммуникации во всех сферах жизни;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развернуто и логично излагать свою точку зрения с использованием языковых средств</w:t>
            </w:r>
          </w:p>
        </w:tc>
        <w:tc>
          <w:tcPr>
            <w:tcW w:w="6031" w:type="dxa"/>
          </w:tcPr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5D6994">
        <w:tc>
          <w:tcPr>
            <w:tcW w:w="2660" w:type="dxa"/>
          </w:tcPr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OK Об. Проявлять гражданско-патриотическую позицию, демонстрировать осознанное поведение на основе 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традиционных общечеловеческих ценностей, в том числе с учетом гармонизации межнациональных и межрелигиозных отношений, применять стандарты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антикоррупционного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поведения</w:t>
            </w:r>
          </w:p>
        </w:tc>
        <w:tc>
          <w:tcPr>
            <w:tcW w:w="5812" w:type="dxa"/>
          </w:tcPr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обучающимися российской гражданской идентичности;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части гражданского воспитания: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признакам;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гуманитарной и волонтерской деятельности;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патриотического воспитания: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технологиях и труде;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педагогическими. 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работниками и сверстниками, к участию в построении индивидуальной образовательной траектории;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031" w:type="dxa"/>
          </w:tcPr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1) сформировать знания об (о): обществе как целостной развивающейся системе в единстве и взаимодействии основных сфер и институтов; основах социальной динамики; особенностях процесса цифровизации и влиянии массовых коммуникаций на все сферы жизни общества; глобальных проблемах и вызовах современности; перспективах развития современного 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общества, в том числе тенденций развития Российской Федерации; человеке как субъекте общественных отношений и сознательной деятельности;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рыночных отношений в современной экономике;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правовом регулирования гражданских, семейных, трудовых, налоговых, образовательных, административных, уголовных общественных отношений; системе права и законодательства Российской Федерации; 2) уметь характеризовать 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культуры.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России и традиций народов России, общественной стабильности и целостности государства;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4)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5)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связи социальных объектов и явлений с помощью различных знаковых систем; сформированность представлений о методах изучения 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6)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7)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8)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использовать обществоведческие знания для взаимодействия с представителями других национальностей и культур в целях успешного выполнения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типичных социальных ролей, реализации 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9)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10)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11)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навыки оценивания социальной информации, в том числе поступающей по каналам 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12)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граждан.</w:t>
            </w:r>
          </w:p>
        </w:tc>
      </w:tr>
      <w:tr w:rsidR="005D6994">
        <w:tc>
          <w:tcPr>
            <w:tcW w:w="2660" w:type="dxa"/>
          </w:tcPr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07. Содействовать сохранению окружающей среды, ресурсосбережению,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применять знания об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изменении климата,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бережливого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производства,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эффективно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действовать в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чрезвычайных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ситуациях</w:t>
            </w:r>
          </w:p>
        </w:tc>
        <w:tc>
          <w:tcPr>
            <w:tcW w:w="5812" w:type="dxa"/>
          </w:tcPr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экологического воспитания: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сформированное экологической культуры, понимание влияния социально-экономических процессов на состояние природной и социальной среды, осознание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глобального характера экологических проблем;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активное неприятие действий, приносящих вред окружающей среде;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расширение опыта деятельности 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экологической направленности;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031" w:type="dxa"/>
          </w:tcPr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</w:p>
        </w:tc>
      </w:tr>
      <w:tr w:rsidR="005D6994">
        <w:tc>
          <w:tcPr>
            <w:tcW w:w="2660" w:type="dxa"/>
          </w:tcPr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812" w:type="dxa"/>
          </w:tcPr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наличие мотивации к обучению и личностному развитию;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ценности научного познания: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учебными познавательными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действиями: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базовые исследовательские действия: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031" w:type="dxa"/>
          </w:tcPr>
          <w:p w:rsidR="005D6994" w:rsidRPr="00663264" w:rsidRDefault="005D6994" w:rsidP="00663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</w:tbl>
    <w:p w:rsidR="005D6994" w:rsidRPr="00A911FE" w:rsidRDefault="005D6994" w:rsidP="00A91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  <w:sectPr w:rsidR="005D6994" w:rsidRPr="00A911FE" w:rsidSect="00A911FE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5D6994" w:rsidRPr="00D762CC" w:rsidRDefault="005D6994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D762CC">
        <w:rPr>
          <w:rFonts w:ascii="Times New Roman" w:hAnsi="Times New Roman" w:cs="Times New Roman"/>
          <w:sz w:val="32"/>
          <w:szCs w:val="32"/>
          <w:lang w:eastAsia="ru-RU"/>
        </w:rPr>
        <w:lastRenderedPageBreak/>
        <w:t xml:space="preserve">2. </w:t>
      </w:r>
      <w:r w:rsidRPr="00D762CC">
        <w:rPr>
          <w:rFonts w:ascii="Times New Roman" w:hAnsi="Times New Roman" w:cs="Times New Roman"/>
          <w:sz w:val="32"/>
          <w:szCs w:val="32"/>
        </w:rPr>
        <w:t>Структура и содержание учебной дисциплины</w:t>
      </w:r>
    </w:p>
    <w:p w:rsidR="005D6994" w:rsidRPr="00D762CC" w:rsidRDefault="005D6994" w:rsidP="00D762CC">
      <w:pPr>
        <w:suppressAutoHyphens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D762CC">
        <w:rPr>
          <w:rFonts w:ascii="Times New Roman" w:hAnsi="Times New Roman" w:cs="Times New Roman"/>
          <w:sz w:val="32"/>
          <w:szCs w:val="32"/>
          <w:lang w:eastAsia="ru-RU"/>
        </w:rPr>
        <w:t>2.1. Объем учебной дисциплины и виды учебной работы</w:t>
      </w:r>
    </w:p>
    <w:tbl>
      <w:tblPr>
        <w:tblW w:w="5000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5D6994" w:rsidRPr="00D762CC">
        <w:trPr>
          <w:trHeight w:val="536"/>
        </w:trPr>
        <w:tc>
          <w:tcPr>
            <w:tcW w:w="4073" w:type="pct"/>
            <w:vAlign w:val="center"/>
          </w:tcPr>
          <w:p w:rsidR="005D6994" w:rsidRPr="00D762CC" w:rsidRDefault="005D6994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5D6994" w:rsidRPr="00D762CC" w:rsidRDefault="005D6994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часов</w:t>
            </w:r>
          </w:p>
        </w:tc>
      </w:tr>
      <w:tr w:rsidR="005D6994" w:rsidRPr="00D762CC">
        <w:trPr>
          <w:trHeight w:val="490"/>
        </w:trPr>
        <w:tc>
          <w:tcPr>
            <w:tcW w:w="4073" w:type="pct"/>
            <w:vAlign w:val="center"/>
          </w:tcPr>
          <w:p w:rsidR="005D6994" w:rsidRPr="00D762CC" w:rsidRDefault="005D6994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5D6994" w:rsidRPr="00A123AA" w:rsidRDefault="005D6994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23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5D6994" w:rsidRPr="00D762CC">
        <w:trPr>
          <w:trHeight w:val="241"/>
        </w:trPr>
        <w:tc>
          <w:tcPr>
            <w:tcW w:w="4073" w:type="pct"/>
            <w:vAlign w:val="center"/>
          </w:tcPr>
          <w:p w:rsidR="005D6994" w:rsidRPr="00D762CC" w:rsidRDefault="005D6994" w:rsidP="00D762C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5D6994" w:rsidRPr="00A123AA" w:rsidRDefault="005D6994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23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6994" w:rsidRPr="00D762CC">
        <w:trPr>
          <w:trHeight w:val="89"/>
        </w:trPr>
        <w:tc>
          <w:tcPr>
            <w:tcW w:w="4073" w:type="pct"/>
            <w:vAlign w:val="center"/>
          </w:tcPr>
          <w:p w:rsidR="005D6994" w:rsidRPr="00D762CC" w:rsidRDefault="005D6994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5D6994" w:rsidRPr="00A123AA" w:rsidRDefault="005D6994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23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5D6994" w:rsidRPr="00D762CC">
        <w:trPr>
          <w:trHeight w:val="93"/>
        </w:trPr>
        <w:tc>
          <w:tcPr>
            <w:tcW w:w="5000" w:type="pct"/>
            <w:gridSpan w:val="2"/>
            <w:vAlign w:val="center"/>
          </w:tcPr>
          <w:p w:rsidR="005D6994" w:rsidRPr="00D762CC" w:rsidRDefault="005D6994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5D6994" w:rsidRPr="00D762CC">
        <w:trPr>
          <w:trHeight w:val="118"/>
        </w:trPr>
        <w:tc>
          <w:tcPr>
            <w:tcW w:w="4073" w:type="pct"/>
            <w:vAlign w:val="center"/>
          </w:tcPr>
          <w:p w:rsidR="005D6994" w:rsidRPr="00D762CC" w:rsidRDefault="005D6994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5D6994" w:rsidRPr="00D762CC" w:rsidRDefault="005D6994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5D6994" w:rsidRPr="00D762CC">
        <w:trPr>
          <w:trHeight w:val="72"/>
        </w:trPr>
        <w:tc>
          <w:tcPr>
            <w:tcW w:w="4073" w:type="pct"/>
            <w:vAlign w:val="center"/>
          </w:tcPr>
          <w:p w:rsidR="005D6994" w:rsidRPr="00D762CC" w:rsidRDefault="005D6994" w:rsidP="00BB766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5D6994" w:rsidRPr="006F399F" w:rsidRDefault="005D6994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26 </w:t>
            </w:r>
          </w:p>
        </w:tc>
      </w:tr>
      <w:tr w:rsidR="005D6994" w:rsidRPr="00D762CC">
        <w:trPr>
          <w:trHeight w:val="72"/>
        </w:trPr>
        <w:tc>
          <w:tcPr>
            <w:tcW w:w="4073" w:type="pct"/>
            <w:vAlign w:val="center"/>
          </w:tcPr>
          <w:p w:rsidR="005D6994" w:rsidRPr="00D762CC" w:rsidRDefault="005D6994" w:rsidP="00BB766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Профессионально ориентированное содержание </w:t>
            </w:r>
          </w:p>
        </w:tc>
        <w:tc>
          <w:tcPr>
            <w:tcW w:w="927" w:type="pct"/>
            <w:vAlign w:val="center"/>
          </w:tcPr>
          <w:p w:rsidR="005D6994" w:rsidRPr="006F399F" w:rsidRDefault="005D6994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22 </w:t>
            </w:r>
          </w:p>
        </w:tc>
      </w:tr>
      <w:tr w:rsidR="005D6994" w:rsidRPr="00D762CC">
        <w:trPr>
          <w:trHeight w:val="490"/>
        </w:trPr>
        <w:tc>
          <w:tcPr>
            <w:tcW w:w="4073" w:type="pct"/>
            <w:vAlign w:val="center"/>
          </w:tcPr>
          <w:p w:rsidR="005D6994" w:rsidRPr="00D762CC" w:rsidRDefault="005D6994" w:rsidP="007E39F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Промежуточная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аттестация проводится в форме дифференцированного зачета</w:t>
            </w:r>
          </w:p>
        </w:tc>
        <w:tc>
          <w:tcPr>
            <w:tcW w:w="927" w:type="pct"/>
            <w:vAlign w:val="center"/>
          </w:tcPr>
          <w:p w:rsidR="005D6994" w:rsidRPr="00D762CC" w:rsidRDefault="005D6994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5D6994" w:rsidRDefault="005D6994" w:rsidP="00300B0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284"/>
        <w:jc w:val="center"/>
        <w:rPr>
          <w:b w:val="0"/>
          <w:bCs w:val="0"/>
          <w:sz w:val="28"/>
          <w:szCs w:val="28"/>
        </w:rPr>
        <w:sectPr w:rsidR="005D6994" w:rsidSect="00D762CC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5D6994" w:rsidRPr="00F65C61" w:rsidRDefault="005D6994" w:rsidP="00F65C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284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>2</w:t>
      </w:r>
      <w:r w:rsidRPr="00300B00">
        <w:rPr>
          <w:b w:val="0"/>
          <w:bCs w:val="0"/>
          <w:sz w:val="28"/>
          <w:szCs w:val="28"/>
        </w:rPr>
        <w:t>.2 План и содержание учебной дисциплины</w:t>
      </w:r>
      <w:r w:rsidRPr="00300B00">
        <w:rPr>
          <w:b w:val="0"/>
          <w:bCs w:val="0"/>
          <w:caps/>
          <w:sz w:val="28"/>
          <w:szCs w:val="28"/>
        </w:rPr>
        <w:t xml:space="preserve"> «</w:t>
      </w:r>
      <w:r w:rsidRPr="00300B00">
        <w:rPr>
          <w:b w:val="0"/>
          <w:bCs w:val="0"/>
          <w:sz w:val="28"/>
          <w:szCs w:val="28"/>
        </w:rPr>
        <w:t>Обществознание</w:t>
      </w:r>
      <w:r w:rsidRPr="00300B00">
        <w:rPr>
          <w:b w:val="0"/>
          <w:bCs w:val="0"/>
          <w:caps/>
          <w:sz w:val="28"/>
          <w:szCs w:val="28"/>
        </w:rPr>
        <w:t>»</w:t>
      </w:r>
    </w:p>
    <w:tbl>
      <w:tblPr>
        <w:tblW w:w="1456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4"/>
        <w:gridCol w:w="553"/>
        <w:gridCol w:w="14"/>
        <w:gridCol w:w="6"/>
        <w:gridCol w:w="72"/>
        <w:gridCol w:w="7611"/>
        <w:gridCol w:w="1258"/>
        <w:gridCol w:w="1719"/>
      </w:tblGrid>
      <w:tr w:rsidR="005D6994" w:rsidRPr="00F65C61">
        <w:trPr>
          <w:trHeight w:val="20"/>
        </w:trPr>
        <w:tc>
          <w:tcPr>
            <w:tcW w:w="3334" w:type="dxa"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56" w:type="dxa"/>
            <w:gridSpan w:val="5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 (основное и профессионально-ориентированное) и практические занятия</w:t>
            </w:r>
          </w:p>
        </w:tc>
        <w:tc>
          <w:tcPr>
            <w:tcW w:w="1258" w:type="dxa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719" w:type="dxa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Формируемые</w:t>
            </w:r>
          </w:p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</w:tr>
      <w:tr w:rsidR="005D6994" w:rsidRPr="00F65C61">
        <w:trPr>
          <w:trHeight w:val="20"/>
        </w:trPr>
        <w:tc>
          <w:tcPr>
            <w:tcW w:w="3334" w:type="dxa"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6" w:type="dxa"/>
            <w:gridSpan w:val="5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8" w:type="dxa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9" w:type="dxa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D6994" w:rsidRPr="00F65C61">
        <w:trPr>
          <w:trHeight w:val="20"/>
        </w:trPr>
        <w:tc>
          <w:tcPr>
            <w:tcW w:w="11590" w:type="dxa"/>
            <w:gridSpan w:val="6"/>
            <w:vAlign w:val="center"/>
          </w:tcPr>
          <w:p w:rsidR="005D6994" w:rsidRPr="00F65C61" w:rsidRDefault="005D6994" w:rsidP="00F65C61">
            <w:pPr>
              <w:spacing w:after="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 1. Человек в обществе</w:t>
            </w:r>
          </w:p>
        </w:tc>
        <w:tc>
          <w:tcPr>
            <w:tcW w:w="1258" w:type="dxa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719" w:type="dxa"/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16"/>
        </w:trPr>
        <w:tc>
          <w:tcPr>
            <w:tcW w:w="3334" w:type="dxa"/>
            <w:vMerge w:val="restart"/>
            <w:vAlign w:val="center"/>
          </w:tcPr>
          <w:p w:rsidR="005D6994" w:rsidRPr="00F65C61" w:rsidRDefault="005D6994" w:rsidP="00E35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:rsidR="005D6994" w:rsidRPr="00F65C61" w:rsidRDefault="005D6994" w:rsidP="00E35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Общество и общественные отношения. Развитие общества</w:t>
            </w:r>
          </w:p>
        </w:tc>
        <w:tc>
          <w:tcPr>
            <w:tcW w:w="8256" w:type="dxa"/>
            <w:gridSpan w:val="5"/>
          </w:tcPr>
          <w:p w:rsidR="005D6994" w:rsidRPr="00F65C61" w:rsidRDefault="005D6994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9" w:type="dxa"/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5D6994" w:rsidRPr="00F65C61" w:rsidRDefault="005D6994" w:rsidP="00F65C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89" w:type="dxa"/>
            <w:gridSpan w:val="3"/>
            <w:tcBorders>
              <w:lef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К01 ОК 05</w:t>
            </w:r>
          </w:p>
        </w:tc>
      </w:tr>
      <w:tr w:rsidR="005D6994" w:rsidRPr="00F65C61">
        <w:trPr>
          <w:trHeight w:val="20"/>
        </w:trPr>
        <w:tc>
          <w:tcPr>
            <w:tcW w:w="3334" w:type="dxa"/>
            <w:vAlign w:val="center"/>
          </w:tcPr>
          <w:p w:rsidR="005D6994" w:rsidRPr="00F65C61" w:rsidRDefault="005D6994" w:rsidP="00F65C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89" w:type="dxa"/>
            <w:gridSpan w:val="3"/>
            <w:tcBorders>
              <w:lef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Типы обществ. Постиндустриальное (информационное) общество и его особенности.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Глобализация.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Роль массовой коммуникации в современном обществе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11590" w:type="dxa"/>
            <w:gridSpan w:val="6"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7B01C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1C8">
              <w:rPr>
                <w:rFonts w:ascii="Times New Roman" w:hAnsi="Times New Roman" w:cs="Times New Roman"/>
                <w:sz w:val="24"/>
                <w:szCs w:val="24"/>
              </w:rPr>
              <w:t>№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ные системы и программирование в современном мире и России. 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Эссе по данной теме 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3334" w:type="dxa"/>
            <w:vMerge w:val="restart"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1.2. Биосоциальная природа человека и его деятельность</w:t>
            </w:r>
          </w:p>
        </w:tc>
        <w:tc>
          <w:tcPr>
            <w:tcW w:w="8256" w:type="dxa"/>
            <w:gridSpan w:val="5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9" w:type="dxa"/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611" w:type="dxa"/>
          </w:tcPr>
          <w:p w:rsidR="005D6994" w:rsidRPr="00F65C61" w:rsidRDefault="005D6994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Человек как результат биологической и социокультурной эволюции. Влияние социокультурных факторов на формирование личности.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и потребности человека.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Личность в современном обществе. Коммуникативные качества личности.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:rsidR="005D6994" w:rsidRPr="00F65C61" w:rsidRDefault="005D6994" w:rsidP="00F65C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02 ОК 04 ОК 05</w:t>
            </w:r>
          </w:p>
        </w:tc>
      </w:tr>
      <w:tr w:rsidR="005D6994" w:rsidRPr="00F65C61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5D6994" w:rsidRPr="00F65C61" w:rsidRDefault="005D6994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11590" w:type="dxa"/>
            <w:gridSpan w:val="6"/>
            <w:vAlign w:val="center"/>
          </w:tcPr>
          <w:p w:rsidR="005D6994" w:rsidRPr="00F65C61" w:rsidRDefault="005D6994" w:rsidP="007D30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55766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2. Описание структуры профессиональной деятельности в области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Информацион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систем  и программирования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3334" w:type="dxa"/>
            <w:vMerge w:val="restart"/>
            <w:vAlign w:val="center"/>
          </w:tcPr>
          <w:p w:rsidR="005D6994" w:rsidRPr="00F65C61" w:rsidRDefault="005D6994" w:rsidP="00F65C61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1.3. Познавательная деятельность человека. Научное познание</w:t>
            </w:r>
          </w:p>
        </w:tc>
        <w:tc>
          <w:tcPr>
            <w:tcW w:w="8256" w:type="dxa"/>
            <w:gridSpan w:val="5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02 ОК 04 ОК 05</w:t>
            </w:r>
          </w:p>
        </w:tc>
      </w:tr>
      <w:tr w:rsidR="005D6994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 гуманитарные науки. Особенности, уровни и методы научного познания.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378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378"/>
        </w:trPr>
        <w:tc>
          <w:tcPr>
            <w:tcW w:w="11590" w:type="dxa"/>
            <w:gridSpan w:val="6"/>
            <w:vAlign w:val="center"/>
          </w:tcPr>
          <w:p w:rsidR="005D6994" w:rsidRPr="00F65C61" w:rsidRDefault="005D6994" w:rsidP="007D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55766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3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Естественные, технические, точные и социально-гуманитарные науки в профессиональной деятельности  </w:t>
            </w:r>
            <w:r w:rsidRPr="007D30FE">
              <w:rPr>
                <w:rFonts w:ascii="Times New Roman" w:hAnsi="Times New Roman" w:cs="Times New Roman"/>
                <w:sz w:val="24"/>
                <w:szCs w:val="24"/>
              </w:rPr>
              <w:t>Информацион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ные системы и программирование.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аналитической таблицы. </w:t>
            </w:r>
          </w:p>
        </w:tc>
        <w:tc>
          <w:tcPr>
            <w:tcW w:w="1258" w:type="dxa"/>
            <w:vMerge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327"/>
        </w:trPr>
        <w:tc>
          <w:tcPr>
            <w:tcW w:w="11590" w:type="dxa"/>
            <w:gridSpan w:val="6"/>
            <w:vAlign w:val="center"/>
          </w:tcPr>
          <w:p w:rsidR="005D6994" w:rsidRPr="00F65C61" w:rsidRDefault="005D6994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2. Духовная культура</w:t>
            </w:r>
          </w:p>
        </w:tc>
        <w:tc>
          <w:tcPr>
            <w:tcW w:w="1258" w:type="dxa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719" w:type="dxa"/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327"/>
        </w:trPr>
        <w:tc>
          <w:tcPr>
            <w:tcW w:w="3334" w:type="dxa"/>
            <w:vMerge w:val="restart"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2.1.Духовная культура личности и общества</w:t>
            </w:r>
          </w:p>
        </w:tc>
        <w:tc>
          <w:tcPr>
            <w:tcW w:w="8256" w:type="dxa"/>
            <w:gridSpan w:val="5"/>
          </w:tcPr>
          <w:p w:rsidR="005D6994" w:rsidRPr="00F65C61" w:rsidRDefault="005D6994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9" w:type="dxa"/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493"/>
        </w:trPr>
        <w:tc>
          <w:tcPr>
            <w:tcW w:w="3334" w:type="dxa"/>
            <w:vMerge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5D6994" w:rsidRPr="00F65C61" w:rsidRDefault="005D6994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Вклад российской культуры в формирование ценностей современного общества. Мораль как общечеловеческая ценность и социальный регулятор. Категории морали. Гражданственность. Патриотизм</w:t>
            </w:r>
          </w:p>
        </w:tc>
        <w:tc>
          <w:tcPr>
            <w:tcW w:w="1258" w:type="dxa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К03 ОК 05</w:t>
            </w:r>
          </w:p>
        </w:tc>
      </w:tr>
      <w:tr w:rsidR="005D6994" w:rsidRPr="00F65C61">
        <w:trPr>
          <w:trHeight w:val="493"/>
        </w:trPr>
        <w:tc>
          <w:tcPr>
            <w:tcW w:w="3334" w:type="dxa"/>
            <w:vMerge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5D6994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5D6994" w:rsidRPr="00F65C61" w:rsidRDefault="005D6994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Мораль как общечеловеческая ценность и социальный регулятор. Категории морали. Гражданственность. Патриотизм</w:t>
            </w:r>
          </w:p>
        </w:tc>
        <w:tc>
          <w:tcPr>
            <w:tcW w:w="1258" w:type="dxa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416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5D6994" w:rsidRPr="00F65C61" w:rsidRDefault="005D6994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66"/>
        </w:trPr>
        <w:tc>
          <w:tcPr>
            <w:tcW w:w="11590" w:type="dxa"/>
            <w:gridSpan w:val="6"/>
            <w:vAlign w:val="center"/>
          </w:tcPr>
          <w:p w:rsidR="005D6994" w:rsidRPr="00F65C61" w:rsidRDefault="005D6994" w:rsidP="00281B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Pr="0055766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4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э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тикет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в профессиональной деятельности </w:t>
            </w:r>
            <w:r w:rsidRPr="00281B11">
              <w:rPr>
                <w:rFonts w:ascii="Times New Roman" w:hAnsi="Times New Roman" w:cs="Times New Roman"/>
                <w:sz w:val="24"/>
                <w:szCs w:val="24"/>
              </w:rPr>
              <w:t>Информацион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ные системы и программирование.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игровых ситуаций и решение ситуативных задач.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8" w:type="dxa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3334" w:type="dxa"/>
            <w:vMerge w:val="restart"/>
            <w:vAlign w:val="center"/>
          </w:tcPr>
          <w:p w:rsidR="005D6994" w:rsidRPr="00F65C61" w:rsidRDefault="005D6994" w:rsidP="00CC2A6B">
            <w:pPr>
              <w:tabs>
                <w:tab w:val="left" w:pos="10080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2.2.</w:t>
            </w:r>
          </w:p>
          <w:p w:rsidR="005D6994" w:rsidRPr="00F65C61" w:rsidRDefault="005D6994" w:rsidP="00CC2A6B">
            <w:pPr>
              <w:tabs>
                <w:tab w:val="left" w:pos="10080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Наука и образование в современном мире</w:t>
            </w:r>
          </w:p>
        </w:tc>
        <w:tc>
          <w:tcPr>
            <w:tcW w:w="8256" w:type="dxa"/>
            <w:gridSpan w:val="5"/>
            <w:tcBorders>
              <w:bottom w:val="single" w:sz="4" w:space="0" w:color="auto"/>
            </w:tcBorders>
          </w:tcPr>
          <w:p w:rsidR="005D6994" w:rsidRPr="00F65C61" w:rsidRDefault="005D6994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611" w:type="dxa"/>
            <w:tcBorders>
              <w:left w:val="single" w:sz="4" w:space="0" w:color="auto"/>
              <w:bottom w:val="single" w:sz="4" w:space="0" w:color="auto"/>
            </w:tcBorders>
          </w:tcPr>
          <w:p w:rsidR="005D6994" w:rsidRPr="00F65C61" w:rsidRDefault="005D6994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</w:t>
            </w:r>
          </w:p>
        </w:tc>
        <w:tc>
          <w:tcPr>
            <w:tcW w:w="1258" w:type="dxa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ОК 02 ОК 03 </w:t>
            </w:r>
          </w:p>
        </w:tc>
      </w:tr>
      <w:tr w:rsidR="005D6994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5D6994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611" w:type="dxa"/>
            <w:tcBorders>
              <w:left w:val="single" w:sz="4" w:space="0" w:color="auto"/>
              <w:bottom w:val="single" w:sz="4" w:space="0" w:color="auto"/>
            </w:tcBorders>
          </w:tcPr>
          <w:p w:rsidR="005D6994" w:rsidRPr="00F65C61" w:rsidRDefault="005D6994" w:rsidP="001D29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Образование в современном обществе. Российская система образования. Основные направления развития образования в Российской Федерации.</w:t>
            </w:r>
          </w:p>
          <w:p w:rsidR="005D6994" w:rsidRPr="00F65C61" w:rsidRDefault="005D6994" w:rsidP="001D29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Непрерывность образования в информационном обществе. Значение самообразования. Цифровые образовательные ресурсы</w:t>
            </w:r>
          </w:p>
        </w:tc>
        <w:tc>
          <w:tcPr>
            <w:tcW w:w="1258" w:type="dxa"/>
          </w:tcPr>
          <w:p w:rsidR="005D6994" w:rsidRPr="00F65C61" w:rsidRDefault="0063127C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96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96"/>
        </w:trPr>
        <w:tc>
          <w:tcPr>
            <w:tcW w:w="11590" w:type="dxa"/>
            <w:gridSpan w:val="6"/>
            <w:vAlign w:val="center"/>
          </w:tcPr>
          <w:p w:rsidR="005D6994" w:rsidRPr="00F65C61" w:rsidRDefault="005D6994" w:rsidP="00281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  <w:r w:rsidRPr="0055766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5.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Профессиональное образование в сфере </w:t>
            </w:r>
            <w:r w:rsidRPr="00281B11">
              <w:rPr>
                <w:rFonts w:ascii="Times New Roman" w:hAnsi="Times New Roman" w:cs="Times New Roman"/>
                <w:sz w:val="24"/>
                <w:szCs w:val="24"/>
              </w:rPr>
              <w:t>Информацион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ные системы и программирование.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Написание эссе на тему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58" w:type="dxa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461"/>
        </w:trPr>
        <w:tc>
          <w:tcPr>
            <w:tcW w:w="3334" w:type="dxa"/>
            <w:vMerge w:val="restart"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2.3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. Религия</w:t>
            </w:r>
          </w:p>
        </w:tc>
        <w:tc>
          <w:tcPr>
            <w:tcW w:w="8256" w:type="dxa"/>
            <w:gridSpan w:val="5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ОК 05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К06</w:t>
            </w:r>
          </w:p>
        </w:tc>
      </w:tr>
      <w:tr w:rsidR="005D6994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703" w:type="dxa"/>
            <w:gridSpan w:val="4"/>
            <w:tcBorders>
              <w:lef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      </w:r>
          </w:p>
        </w:tc>
        <w:tc>
          <w:tcPr>
            <w:tcW w:w="1258" w:type="dxa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329"/>
        </w:trPr>
        <w:tc>
          <w:tcPr>
            <w:tcW w:w="3334" w:type="dxa"/>
            <w:vMerge w:val="restart"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Тема 2.4. Искусство </w:t>
            </w:r>
          </w:p>
        </w:tc>
        <w:tc>
          <w:tcPr>
            <w:tcW w:w="8256" w:type="dxa"/>
            <w:gridSpan w:val="5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К01</w:t>
            </w:r>
          </w:p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О6</w:t>
            </w:r>
          </w:p>
        </w:tc>
      </w:tr>
      <w:tr w:rsidR="005D6994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11590" w:type="dxa"/>
            <w:gridSpan w:val="6"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5766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6.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Особенности профессиональной деятельности в сфере искусства. Написание эссе на тему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125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11590" w:type="dxa"/>
            <w:gridSpan w:val="6"/>
            <w:tcBorders>
              <w:top w:val="single" w:sz="4" w:space="0" w:color="auto"/>
            </w:tcBorders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Раздел 3. Экономическая жизнь общества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3.1.</w:t>
            </w:r>
          </w:p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Экономика- основа жизнедеятельности общества</w:t>
            </w:r>
          </w:p>
        </w:tc>
        <w:tc>
          <w:tcPr>
            <w:tcW w:w="8256" w:type="dxa"/>
            <w:gridSpan w:val="5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5D6994" w:rsidRPr="00F65C61" w:rsidRDefault="005D6994" w:rsidP="00F65C61">
            <w:pPr>
              <w:spacing w:after="0" w:line="240" w:lineRule="auto"/>
              <w:ind w:left="6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 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ОК 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К07</w:t>
            </w:r>
          </w:p>
        </w:tc>
      </w:tr>
      <w:tr w:rsidR="005D6994" w:rsidRPr="00F65C61">
        <w:trPr>
          <w:trHeight w:val="20"/>
        </w:trPr>
        <w:tc>
          <w:tcPr>
            <w:tcW w:w="3334" w:type="dxa"/>
            <w:vMerge w:val="restart"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3.2.</w:t>
            </w:r>
          </w:p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Рыночные отношения в экономике.</w:t>
            </w:r>
          </w:p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Финансовые</w:t>
            </w:r>
          </w:p>
        </w:tc>
        <w:tc>
          <w:tcPr>
            <w:tcW w:w="8256" w:type="dxa"/>
            <w:gridSpan w:val="5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655"/>
        </w:trPr>
        <w:tc>
          <w:tcPr>
            <w:tcW w:w="3334" w:type="dxa"/>
            <w:vMerge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</w:t>
            </w:r>
          </w:p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Антимонопольное регулирование в Российской Федерации.</w:t>
            </w:r>
          </w:p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К01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К03 ОК 09</w:t>
            </w:r>
          </w:p>
        </w:tc>
      </w:tr>
      <w:tr w:rsidR="005D6994" w:rsidRPr="00F65C61">
        <w:trPr>
          <w:trHeight w:val="342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3.3.</w:t>
            </w:r>
          </w:p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Рынок труда и</w:t>
            </w:r>
          </w:p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безработица.</w:t>
            </w:r>
          </w:p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Рациональное</w:t>
            </w:r>
          </w:p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поведение</w:t>
            </w:r>
          </w:p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потребителя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top w:val="single" w:sz="4" w:space="0" w:color="auto"/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К01 ОК 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К03</w:t>
            </w:r>
          </w:p>
        </w:tc>
      </w:tr>
      <w:tr w:rsidR="005D6994" w:rsidRPr="00F65C61">
        <w:trPr>
          <w:trHeight w:val="102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102"/>
        </w:trPr>
        <w:tc>
          <w:tcPr>
            <w:tcW w:w="11590" w:type="dxa"/>
            <w:gridSpan w:val="6"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5766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7.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Стратегия поведения при поиске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Краткий анализ рынка труда.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аналитической таблицы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3334" w:type="dxa"/>
            <w:vMerge w:val="restart"/>
            <w:vAlign w:val="center"/>
          </w:tcPr>
          <w:p w:rsidR="005D6994" w:rsidRPr="00F65C61" w:rsidRDefault="005D6994" w:rsidP="00F65C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3.4. Предприятие в экономике</w:t>
            </w:r>
          </w:p>
        </w:tc>
        <w:tc>
          <w:tcPr>
            <w:tcW w:w="8256" w:type="dxa"/>
            <w:gridSpan w:val="5"/>
          </w:tcPr>
          <w:p w:rsidR="005D6994" w:rsidRPr="00F65C61" w:rsidRDefault="005D6994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524"/>
        </w:trPr>
        <w:tc>
          <w:tcPr>
            <w:tcW w:w="3334" w:type="dxa"/>
            <w:vMerge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7703" w:type="dxa"/>
            <w:gridSpan w:val="4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Предприятие в экономике. Цели предприятия. Факторы производства.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импортозамещения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К01 ОК 03</w:t>
            </w:r>
          </w:p>
        </w:tc>
      </w:tr>
      <w:tr w:rsidR="005D6994" w:rsidRPr="00F65C61">
        <w:trPr>
          <w:trHeight w:val="212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5D6994" w:rsidRPr="00F65C61" w:rsidRDefault="005D6994" w:rsidP="00F65C61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11590" w:type="dxa"/>
            <w:gridSpan w:val="6"/>
            <w:vAlign w:val="center"/>
          </w:tcPr>
          <w:p w:rsidR="005D6994" w:rsidRPr="00F65C61" w:rsidRDefault="005D6994" w:rsidP="00B46FEB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766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8.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Предпринимательская деятельность в сфере </w:t>
            </w:r>
            <w:r w:rsidRPr="00B46FEB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программирование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46FE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Написание доклада на тему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25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3334" w:type="dxa"/>
            <w:vMerge w:val="restart"/>
            <w:vAlign w:val="center"/>
          </w:tcPr>
          <w:p w:rsidR="005D6994" w:rsidRPr="00F65C61" w:rsidRDefault="005D6994" w:rsidP="00F65C61">
            <w:pPr>
              <w:keepNext/>
              <w:tabs>
                <w:tab w:val="left" w:pos="5400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Тема 3.5. Экономика и государство </w:t>
            </w:r>
          </w:p>
        </w:tc>
        <w:tc>
          <w:tcPr>
            <w:tcW w:w="8256" w:type="dxa"/>
            <w:gridSpan w:val="5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D6994" w:rsidRPr="00F65C61" w:rsidRDefault="005D6994" w:rsidP="00F65C61">
            <w:pPr>
              <w:keepNext/>
              <w:tabs>
                <w:tab w:val="left" w:pos="5400"/>
              </w:tabs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</w:t>
            </w:r>
          </w:p>
          <w:p w:rsidR="005D6994" w:rsidRPr="00F65C61" w:rsidRDefault="005D6994" w:rsidP="00F65C61">
            <w:pPr>
              <w:keepNext/>
              <w:tabs>
                <w:tab w:val="left" w:pos="5400"/>
              </w:tabs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</w:t>
            </w:r>
          </w:p>
          <w:p w:rsidR="005D6994" w:rsidRPr="00F65C61" w:rsidRDefault="005D6994" w:rsidP="00F65C61">
            <w:pPr>
              <w:keepNext/>
              <w:tabs>
                <w:tab w:val="left" w:pos="5400"/>
              </w:tabs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Цифровизация экономики в Российской Федерации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К09</w:t>
            </w:r>
          </w:p>
        </w:tc>
      </w:tr>
      <w:tr w:rsidR="005D6994" w:rsidRPr="00F65C61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3.6.</w:t>
            </w:r>
          </w:p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Мировая экономика. 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</w:t>
            </w:r>
          </w:p>
        </w:tc>
        <w:tc>
          <w:tcPr>
            <w:tcW w:w="1258" w:type="dxa"/>
            <w:tcBorders>
              <w:top w:val="single" w:sz="4" w:space="0" w:color="auto"/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ОК 06 </w:t>
            </w:r>
          </w:p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5D6994" w:rsidRPr="00F65C61">
        <w:trPr>
          <w:trHeight w:val="251"/>
        </w:trPr>
        <w:tc>
          <w:tcPr>
            <w:tcW w:w="11590" w:type="dxa"/>
            <w:gridSpan w:val="6"/>
            <w:vAlign w:val="center"/>
          </w:tcPr>
          <w:p w:rsidR="005D6994" w:rsidRPr="00F65C61" w:rsidRDefault="005D6994" w:rsidP="00F65C61">
            <w:pPr>
              <w:spacing w:after="0" w:line="240" w:lineRule="auto"/>
              <w:ind w:left="-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Раздел 4. Социальная сфера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3334" w:type="dxa"/>
            <w:vMerge w:val="restart"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4.1.</w:t>
            </w:r>
          </w:p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структура общества.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256" w:type="dxa"/>
            <w:gridSpan w:val="5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1156"/>
        </w:trPr>
        <w:tc>
          <w:tcPr>
            <w:tcW w:w="3334" w:type="dxa"/>
            <w:vMerge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689" w:type="dxa"/>
            <w:gridSpan w:val="3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01 ОК 05</w:t>
            </w:r>
          </w:p>
        </w:tc>
      </w:tr>
      <w:tr w:rsidR="005D6994" w:rsidRPr="00F65C61">
        <w:trPr>
          <w:trHeight w:val="1156"/>
        </w:trPr>
        <w:tc>
          <w:tcPr>
            <w:tcW w:w="3334" w:type="dxa"/>
            <w:vMerge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7689" w:type="dxa"/>
            <w:gridSpan w:val="3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3334" w:type="dxa"/>
            <w:vMerge w:val="restart"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4.2.</w:t>
            </w:r>
          </w:p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Семья в современном мире</w:t>
            </w:r>
          </w:p>
        </w:tc>
        <w:tc>
          <w:tcPr>
            <w:tcW w:w="8256" w:type="dxa"/>
            <w:gridSpan w:val="5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05 ОК 06</w:t>
            </w:r>
          </w:p>
        </w:tc>
      </w:tr>
      <w:tr w:rsidR="005D6994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7689" w:type="dxa"/>
            <w:gridSpan w:val="3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Семья и брак. Функции и типы семьи. Семья как важнейший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3334" w:type="dxa"/>
            <w:vMerge w:val="restart"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4.3.</w:t>
            </w:r>
          </w:p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Этнические общности и нации</w:t>
            </w:r>
          </w:p>
        </w:tc>
        <w:tc>
          <w:tcPr>
            <w:tcW w:w="8256" w:type="dxa"/>
            <w:gridSpan w:val="5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05 ОК 06</w:t>
            </w:r>
          </w:p>
        </w:tc>
      </w:tr>
      <w:tr w:rsidR="005D6994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7689" w:type="dxa"/>
            <w:gridSpan w:val="3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Миграционные процессы в современном мире. Этнические общности. Нации и межнациональные отношения. Этносоциальные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11590" w:type="dxa"/>
            <w:gridSpan w:val="6"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 </w:t>
            </w:r>
            <w:r w:rsidRPr="0055766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9.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Конфликты в трудовых коллективах и пути их преодоления. Стратегии поведения в конфликтной ситуации. Решение ситуативных задач.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11590" w:type="dxa"/>
            <w:gridSpan w:val="6"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Раздел 5. Политическая сфера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3334" w:type="dxa"/>
            <w:vMerge w:val="restart"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5.1.</w:t>
            </w:r>
          </w:p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Политика и власть. Политическая система</w:t>
            </w:r>
          </w:p>
        </w:tc>
        <w:tc>
          <w:tcPr>
            <w:tcW w:w="8256" w:type="dxa"/>
            <w:gridSpan w:val="5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7689" w:type="dxa"/>
            <w:gridSpan w:val="3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Политическая власть и субъекты политики в современном обществе. Политические институты. Политическая деятельность. 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</w:t>
            </w:r>
          </w:p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05 ОК 06</w:t>
            </w:r>
          </w:p>
        </w:tc>
      </w:tr>
      <w:tr w:rsidR="005D6994" w:rsidRPr="00F65C61">
        <w:trPr>
          <w:trHeight w:val="20"/>
        </w:trPr>
        <w:tc>
          <w:tcPr>
            <w:tcW w:w="3334" w:type="dxa"/>
            <w:vMerge w:val="restart"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5.2.</w:t>
            </w:r>
          </w:p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8256" w:type="dxa"/>
            <w:gridSpan w:val="5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7689" w:type="dxa"/>
            <w:gridSpan w:val="3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</w:t>
            </w:r>
          </w:p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03 ОК 04</w:t>
            </w:r>
          </w:p>
        </w:tc>
      </w:tr>
      <w:tr w:rsidR="005D6994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5D6994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7689" w:type="dxa"/>
            <w:gridSpan w:val="3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Избирательная система. Типы избирательных систем: мажоритарная, пропорциональная,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смешенная.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11590" w:type="dxa"/>
            <w:gridSpan w:val="6"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Раздел 6. Правовое регулирование общественных отношений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3334" w:type="dxa"/>
            <w:vMerge w:val="restart"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6.1.</w:t>
            </w:r>
          </w:p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Право в системе</w:t>
            </w:r>
          </w:p>
        </w:tc>
        <w:tc>
          <w:tcPr>
            <w:tcW w:w="8256" w:type="dxa"/>
            <w:gridSpan w:val="5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К 05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К 09</w:t>
            </w:r>
          </w:p>
        </w:tc>
      </w:tr>
      <w:tr w:rsidR="005D6994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7689" w:type="dxa"/>
            <w:gridSpan w:val="3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регулирование общественных отношений в Российской Федерации. Право в системе социальных норм. Источники права. Нормативные правовые акты, их виды.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работа.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Законы и законодательный процесс в Российской Федерации. Система российского права.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5D6994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7689" w:type="dxa"/>
            <w:gridSpan w:val="3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5D6994" w:rsidRPr="00F65C61" w:rsidRDefault="00EC297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11590" w:type="dxa"/>
            <w:gridSpan w:val="6"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EC2972">
              <w:rPr>
                <w:rFonts w:ascii="Times New Roman" w:hAnsi="Times New Roman" w:cs="Times New Roman"/>
                <w:sz w:val="24"/>
                <w:szCs w:val="24"/>
              </w:rPr>
              <w:t>-36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5766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10.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Соблюдение правовых норм в профессиональной деятельности. Написание доклада на тему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3334" w:type="dxa"/>
            <w:vMerge w:val="restart"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6.2.</w:t>
            </w:r>
          </w:p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</w:p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конституционного права Российской Федерации</w:t>
            </w:r>
          </w:p>
        </w:tc>
        <w:tc>
          <w:tcPr>
            <w:tcW w:w="8256" w:type="dxa"/>
            <w:gridSpan w:val="5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5D6994" w:rsidRPr="00F65C61" w:rsidRDefault="005D6994" w:rsidP="00EC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C29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89" w:type="dxa"/>
            <w:gridSpan w:val="3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работа.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Международная защита прав человека в условиях мирного и военного времени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5D6994" w:rsidRPr="00976002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76002">
              <w:rPr>
                <w:rFonts w:ascii="Times New Roman" w:hAnsi="Times New Roman" w:cs="Times New Roman"/>
                <w:sz w:val="24"/>
                <w:szCs w:val="24"/>
              </w:rPr>
              <w:t xml:space="preserve">К 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76002">
              <w:rPr>
                <w:rFonts w:ascii="Times New Roman" w:hAnsi="Times New Roman" w:cs="Times New Roman"/>
                <w:sz w:val="24"/>
                <w:szCs w:val="24"/>
              </w:rPr>
              <w:t xml:space="preserve">К 06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76002">
              <w:rPr>
                <w:rFonts w:ascii="Times New Roman" w:hAnsi="Times New Roman" w:cs="Times New Roman"/>
                <w:sz w:val="24"/>
                <w:szCs w:val="24"/>
              </w:rPr>
              <w:t>К07</w:t>
            </w:r>
          </w:p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3334" w:type="dxa"/>
            <w:vMerge w:val="restart"/>
            <w:vAlign w:val="center"/>
          </w:tcPr>
          <w:p w:rsidR="005D6994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6.3. Правовое регулирование гражданских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прав.</w:t>
            </w:r>
          </w:p>
        </w:tc>
        <w:tc>
          <w:tcPr>
            <w:tcW w:w="8256" w:type="dxa"/>
            <w:gridSpan w:val="5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5D6994" w:rsidRPr="00F65C61" w:rsidRDefault="005D6994" w:rsidP="00EC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C29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89" w:type="dxa"/>
            <w:gridSpan w:val="3"/>
          </w:tcPr>
          <w:p w:rsidR="005D6994" w:rsidRPr="00F65C61" w:rsidRDefault="005D6994" w:rsidP="00B46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Гражданское право. Семейное право.</w:t>
            </w:r>
            <w:r w:rsidR="00EC2972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2972" w:rsidRPr="00F65C61">
              <w:rPr>
                <w:rFonts w:ascii="Times New Roman" w:hAnsi="Times New Roman" w:cs="Times New Roman"/>
                <w:sz w:val="24"/>
                <w:szCs w:val="24"/>
              </w:rPr>
              <w:t>Трудовое право</w:t>
            </w:r>
            <w:r w:rsidR="00EC29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К 02 0К 05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К Об</w:t>
            </w:r>
          </w:p>
        </w:tc>
      </w:tr>
      <w:tr w:rsidR="005D6994" w:rsidRPr="00F65C61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5D6994" w:rsidRPr="00F65C61" w:rsidRDefault="00EC297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11590" w:type="dxa"/>
            <w:gridSpan w:val="6"/>
            <w:vAlign w:val="center"/>
          </w:tcPr>
          <w:p w:rsidR="005D6994" w:rsidRPr="00F65C61" w:rsidRDefault="00EC297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39-40</w:t>
            </w:r>
            <w:r w:rsidR="005D69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D6994" w:rsidRPr="0055766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="005D6994">
              <w:rPr>
                <w:rFonts w:ascii="Times New Roman" w:hAnsi="Times New Roman" w:cs="Times New Roman"/>
                <w:sz w:val="24"/>
                <w:szCs w:val="24"/>
              </w:rPr>
              <w:t xml:space="preserve">№ 11. </w:t>
            </w:r>
            <w:r w:rsidR="005D6994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Коллективный договор. Трудовые споры и порядок их разрешения. Написание эссе на тему: «Особенность регулирования трудовых отношений в сфере»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3334" w:type="dxa"/>
            <w:vMerge w:val="restart"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6.4.</w:t>
            </w:r>
          </w:p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Правовое</w:t>
            </w:r>
          </w:p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регулирование</w:t>
            </w:r>
          </w:p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налоговых,</w:t>
            </w:r>
          </w:p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административных,</w:t>
            </w:r>
          </w:p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уголовных</w:t>
            </w:r>
          </w:p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правоотношений.</w:t>
            </w:r>
          </w:p>
          <w:p w:rsidR="005D6994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Экологическое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право</w:t>
            </w:r>
          </w:p>
          <w:p w:rsidR="005D6994" w:rsidRPr="00F65C61" w:rsidRDefault="005D6994" w:rsidP="00780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</w:p>
          <w:p w:rsidR="005D6994" w:rsidRPr="00F65C61" w:rsidRDefault="005D6994" w:rsidP="00780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процессуального права</w:t>
            </w:r>
          </w:p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256" w:type="dxa"/>
            <w:gridSpan w:val="5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7689" w:type="dxa"/>
            <w:gridSpan w:val="3"/>
          </w:tcPr>
          <w:p w:rsidR="005D6994" w:rsidRPr="00F65C61" w:rsidRDefault="005D6994" w:rsidP="00FA1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Административное право и его субъекты. Административное правонарушение и административная ответственность.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02 ОК 06 ОК 09</w:t>
            </w:r>
          </w:p>
        </w:tc>
      </w:tr>
      <w:tr w:rsidR="007940CE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7940CE" w:rsidRPr="00F65C61" w:rsidRDefault="007940CE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940CE" w:rsidRDefault="007940CE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689" w:type="dxa"/>
            <w:gridSpan w:val="3"/>
          </w:tcPr>
          <w:p w:rsidR="007940CE" w:rsidRPr="00F65C61" w:rsidRDefault="007940CE" w:rsidP="007940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Конституционное судопроизводство</w:t>
            </w:r>
          </w:p>
          <w:p w:rsidR="007940CE" w:rsidRPr="00F65C61" w:rsidRDefault="007940CE" w:rsidP="007940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Административный процесс. Судебное производство по делам об административных правонарушениях Уголовный процесс, его принципы и стадии. Субъекты уголовного процесса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7940CE" w:rsidRPr="00F65C61" w:rsidRDefault="007940CE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7940CE" w:rsidRPr="00F65C61" w:rsidRDefault="007940CE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3334" w:type="dxa"/>
            <w:vMerge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9" w:type="dxa"/>
            <w:gridSpan w:val="3"/>
          </w:tcPr>
          <w:p w:rsidR="005D6994" w:rsidRPr="00F65C61" w:rsidRDefault="005D6994" w:rsidP="00835D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r w:rsidR="00835D85">
              <w:rPr>
                <w:rFonts w:ascii="Times New Roman" w:hAnsi="Times New Roman" w:cs="Times New Roman"/>
                <w:sz w:val="24"/>
                <w:szCs w:val="24"/>
              </w:rPr>
              <w:t>оятельная работа по темам курса: -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5D6994" w:rsidRPr="00F65C61" w:rsidRDefault="00835D85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5D6994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К09</w:t>
            </w:r>
          </w:p>
        </w:tc>
      </w:tr>
      <w:tr w:rsidR="005D6994" w:rsidRPr="00F65C61">
        <w:trPr>
          <w:trHeight w:val="20"/>
        </w:trPr>
        <w:tc>
          <w:tcPr>
            <w:tcW w:w="11590" w:type="dxa"/>
            <w:gridSpan w:val="6"/>
            <w:vAlign w:val="center"/>
          </w:tcPr>
          <w:p w:rsidR="005D6994" w:rsidRPr="00F65C61" w:rsidRDefault="005D6994" w:rsidP="00CC2A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42.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дифференцированный зачёт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F65C61">
        <w:trPr>
          <w:trHeight w:val="20"/>
        </w:trPr>
        <w:tc>
          <w:tcPr>
            <w:tcW w:w="11590" w:type="dxa"/>
            <w:gridSpan w:val="6"/>
            <w:vAlign w:val="center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</w:tcPr>
          <w:p w:rsidR="005D6994" w:rsidRPr="00F65C61" w:rsidRDefault="005D699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</w:tbl>
    <w:p w:rsidR="005D6994" w:rsidRPr="00300B00" w:rsidRDefault="005D6994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5D6994" w:rsidRPr="00300B00" w:rsidSect="00955D16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5D6994" w:rsidRPr="007B7FE4" w:rsidRDefault="005D6994" w:rsidP="007B7FE4">
      <w:pPr>
        <w:spacing w:after="0" w:line="360" w:lineRule="auto"/>
        <w:ind w:right="81"/>
        <w:jc w:val="center"/>
        <w:outlineLvl w:val="0"/>
        <w:rPr>
          <w:rFonts w:ascii="Times New Roman" w:hAnsi="Times New Roman" w:cs="Times New Roman"/>
          <w:kern w:val="36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kern w:val="36"/>
          <w:sz w:val="32"/>
          <w:szCs w:val="32"/>
          <w:lang w:eastAsia="ru-RU"/>
        </w:rPr>
        <w:lastRenderedPageBreak/>
        <w:t>3.  Условия реализации учебной дисциплины</w:t>
      </w:r>
    </w:p>
    <w:p w:rsidR="005D6994" w:rsidRPr="007B7FE4" w:rsidRDefault="005D6994" w:rsidP="007B7FE4">
      <w:pPr>
        <w:tabs>
          <w:tab w:val="left" w:pos="855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caps/>
          <w:kern w:val="36"/>
          <w:sz w:val="32"/>
          <w:szCs w:val="32"/>
          <w:lang w:eastAsia="ru-RU"/>
        </w:rPr>
        <w:t> </w:t>
      </w:r>
      <w:bookmarkStart w:id="1" w:name="bookmark10"/>
      <w:r w:rsidRPr="007B7FE4">
        <w:rPr>
          <w:rFonts w:ascii="Times New Roman" w:hAnsi="Times New Roman" w:cs="Times New Roman"/>
          <w:sz w:val="32"/>
          <w:szCs w:val="32"/>
          <w:lang w:eastAsia="ru-RU"/>
        </w:rPr>
        <w:t>3.1.</w:t>
      </w:r>
      <w:r w:rsidRPr="007B7FE4">
        <w:rPr>
          <w:rFonts w:ascii="Times New Roman" w:hAnsi="Times New Roman" w:cs="Times New Roman"/>
          <w:color w:val="1F497D"/>
          <w:sz w:val="32"/>
          <w:szCs w:val="32"/>
          <w:lang w:eastAsia="ru-RU"/>
        </w:rPr>
        <w:tab/>
      </w:r>
      <w:r w:rsidRPr="007B7FE4">
        <w:rPr>
          <w:rFonts w:ascii="Times New Roman" w:hAnsi="Times New Roman" w:cs="Times New Roman"/>
          <w:sz w:val="32"/>
          <w:szCs w:val="32"/>
          <w:lang w:eastAsia="ru-RU"/>
        </w:rPr>
        <w:t>Материально-техническое обеспечени</w:t>
      </w:r>
      <w:bookmarkEnd w:id="1"/>
      <w:r w:rsidRPr="007B7FE4">
        <w:rPr>
          <w:rFonts w:ascii="Times New Roman" w:hAnsi="Times New Roman" w:cs="Times New Roman"/>
          <w:sz w:val="32"/>
          <w:szCs w:val="32"/>
          <w:lang w:eastAsia="ru-RU"/>
        </w:rPr>
        <w:t>е</w:t>
      </w:r>
    </w:p>
    <w:p w:rsidR="005D6994" w:rsidRPr="00300B00" w:rsidRDefault="005D6994" w:rsidP="00D401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Учебная дисциплина изучается в кабинете </w:t>
      </w:r>
      <w:r>
        <w:rPr>
          <w:rFonts w:ascii="Times New Roman" w:hAnsi="Times New Roman" w:cs="Times New Roman"/>
          <w:sz w:val="28"/>
          <w:szCs w:val="28"/>
        </w:rPr>
        <w:t>социально-гуманитарных дисциплин</w:t>
      </w:r>
      <w:r w:rsidRPr="00300B00">
        <w:rPr>
          <w:rFonts w:ascii="Times New Roman" w:hAnsi="Times New Roman" w:cs="Times New Roman"/>
          <w:sz w:val="28"/>
          <w:szCs w:val="28"/>
        </w:rPr>
        <w:t>.</w:t>
      </w:r>
    </w:p>
    <w:p w:rsidR="005D6994" w:rsidRPr="00300B00" w:rsidRDefault="005D6994" w:rsidP="00D401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5D6994" w:rsidRPr="00300B00" w:rsidRDefault="005D6994" w:rsidP="00D40157">
      <w:pPr>
        <w:tabs>
          <w:tab w:val="left" w:pos="1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</w:t>
      </w:r>
      <w:r w:rsidRPr="00300B00">
        <w:rPr>
          <w:rFonts w:ascii="Times New Roman" w:hAnsi="Times New Roman" w:cs="Times New Roman"/>
          <w:sz w:val="28"/>
          <w:szCs w:val="28"/>
        </w:rPr>
        <w:tab/>
        <w:t>рабочие места по количеству обучающихся;</w:t>
      </w:r>
    </w:p>
    <w:p w:rsidR="005D6994" w:rsidRPr="00300B00" w:rsidRDefault="005D6994" w:rsidP="00D40157">
      <w:pPr>
        <w:tabs>
          <w:tab w:val="left" w:pos="16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</w:t>
      </w:r>
      <w:r w:rsidRPr="00300B00">
        <w:rPr>
          <w:rFonts w:ascii="Times New Roman" w:hAnsi="Times New Roman" w:cs="Times New Roman"/>
          <w:sz w:val="28"/>
          <w:szCs w:val="28"/>
        </w:rPr>
        <w:tab/>
        <w:t>рабочее место преподавателя;</w:t>
      </w:r>
    </w:p>
    <w:p w:rsidR="005D6994" w:rsidRPr="00300B00" w:rsidRDefault="005D6994" w:rsidP="00D4015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 наглядные и электронные пособия;</w:t>
      </w:r>
    </w:p>
    <w:p w:rsidR="005D6994" w:rsidRPr="00300B00" w:rsidRDefault="005D6994" w:rsidP="00D40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- методические разработки уроков и мероприятий. </w:t>
      </w:r>
    </w:p>
    <w:p w:rsidR="005D6994" w:rsidRPr="007B7FE4" w:rsidRDefault="005D6994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sz w:val="32"/>
          <w:szCs w:val="32"/>
          <w:lang w:eastAsia="ru-RU"/>
        </w:rPr>
        <w:t>3.2.</w:t>
      </w:r>
      <w:r w:rsidRPr="007B7FE4">
        <w:rPr>
          <w:rFonts w:ascii="Times New Roman" w:hAnsi="Times New Roman" w:cs="Times New Roman"/>
          <w:sz w:val="32"/>
          <w:szCs w:val="32"/>
          <w:lang w:eastAsia="ru-RU"/>
        </w:rPr>
        <w:tab/>
        <w:t>Информационное обеспечение реализации программы</w:t>
      </w:r>
    </w:p>
    <w:p w:rsidR="005D6994" w:rsidRPr="007B7FE4" w:rsidRDefault="005D6994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7B7FE4">
        <w:rPr>
          <w:rFonts w:ascii="Times New Roman" w:hAnsi="Times New Roman" w:cs="Times New Roman"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имеет 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5D6994" w:rsidRPr="007B7FE4" w:rsidRDefault="005D6994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7B7FE4">
        <w:rPr>
          <w:rFonts w:ascii="Times New Roman" w:hAnsi="Times New Roman" w:cs="Times New Roman"/>
          <w:sz w:val="28"/>
          <w:szCs w:val="28"/>
          <w:lang w:eastAsia="ru-RU"/>
        </w:rPr>
        <w:t>3.2.1 Печатные издания:</w:t>
      </w:r>
    </w:p>
    <w:p w:rsidR="005D6994" w:rsidRPr="00300B00" w:rsidRDefault="005D6994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1. Обществознание. Учебник для  10-11 классов./ под. ред. Боголюбова Л.Н. и Лазебниковой А.Ю. в 2-х частях. - М.,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300B0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6994" w:rsidRPr="00300B00" w:rsidRDefault="005D6994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2. Кравченко А.И Обществознание. Учебник для 10 класса / А.И. Кравченко. - М.,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300B00">
        <w:rPr>
          <w:rFonts w:ascii="Times New Roman" w:hAnsi="Times New Roman" w:cs="Times New Roman"/>
          <w:sz w:val="28"/>
          <w:szCs w:val="28"/>
        </w:rPr>
        <w:t>.</w:t>
      </w:r>
    </w:p>
    <w:p w:rsidR="005D6994" w:rsidRPr="00300B00" w:rsidRDefault="005D6994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3. Обществознание: полный справочник/П.А. Баранов, А.В. Воронцов, С.В. Шевченко; под редакцией П.А. Баранова – М.: АСГ: Арсель; Владимир: ВСТ,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300B00">
        <w:rPr>
          <w:rFonts w:ascii="Times New Roman" w:hAnsi="Times New Roman" w:cs="Times New Roman"/>
          <w:sz w:val="28"/>
          <w:szCs w:val="28"/>
        </w:rPr>
        <w:t xml:space="preserve">. – 478 с. </w:t>
      </w:r>
    </w:p>
    <w:p w:rsidR="005D6994" w:rsidRPr="00300B00" w:rsidRDefault="005D6994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4. ЕГЭ 2019. Обществознание. Справочник / О.В. Климова. – М.; Эксмо, 2019. – 592 с. </w:t>
      </w:r>
    </w:p>
    <w:p w:rsidR="005D6994" w:rsidRPr="00300B00" w:rsidRDefault="005D6994" w:rsidP="00300B0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00B00">
        <w:rPr>
          <w:rFonts w:ascii="Times New Roman" w:hAnsi="Times New Roman" w:cs="Times New Roman"/>
          <w:sz w:val="28"/>
          <w:szCs w:val="28"/>
        </w:rPr>
        <w:t>ИНТЕРНЕТ-РЕСУРСЫ</w:t>
      </w:r>
      <w:r w:rsidRPr="00300B00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5D6994" w:rsidRPr="00300B00" w:rsidRDefault="005D6994" w:rsidP="00300B0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     1. Российская электронная школа.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>: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300B00">
        <w:rPr>
          <w:rFonts w:ascii="Times New Roman" w:hAnsi="Times New Roman" w:cs="Times New Roman"/>
          <w:sz w:val="28"/>
          <w:szCs w:val="28"/>
        </w:rPr>
        <w:t>://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resh</w:t>
      </w:r>
      <w:r w:rsidRPr="00300B00">
        <w:rPr>
          <w:rFonts w:ascii="Times New Roman" w:hAnsi="Times New Roman" w:cs="Times New Roman"/>
          <w:sz w:val="28"/>
          <w:szCs w:val="28"/>
        </w:rPr>
        <w:t>.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edu</w:t>
      </w:r>
      <w:r w:rsidRPr="00300B00">
        <w:rPr>
          <w:rFonts w:ascii="Times New Roman" w:hAnsi="Times New Roman" w:cs="Times New Roman"/>
          <w:sz w:val="28"/>
          <w:szCs w:val="28"/>
        </w:rPr>
        <w:t>.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5D6994" w:rsidRPr="00300B00" w:rsidRDefault="005D6994" w:rsidP="00300B00">
      <w:pPr>
        <w:pStyle w:val="a9"/>
        <w:spacing w:after="0" w:line="360" w:lineRule="auto"/>
        <w:ind w:left="420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2. Единая коллекция цифровых образовательных ресурсов 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 xml:space="preserve">:  </w:t>
      </w:r>
      <w:hyperlink r:id="rId8" w:history="1">
        <w:r w:rsidRPr="00300B00">
          <w:rPr>
            <w:rFonts w:ascii="Times New Roman" w:hAnsi="Times New Roman" w:cs="Times New Roman"/>
            <w:sz w:val="28"/>
            <w:szCs w:val="28"/>
          </w:rPr>
          <w:t>http://school-collection.edu.ru/</w:t>
        </w:r>
      </w:hyperlink>
    </w:p>
    <w:p w:rsidR="005D6994" w:rsidRPr="00300B00" w:rsidRDefault="005D6994" w:rsidP="00300B00">
      <w:pPr>
        <w:pStyle w:val="a9"/>
        <w:spacing w:after="0" w:line="360" w:lineRule="auto"/>
        <w:ind w:left="420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3. Большая советская энциклопедия 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tgtFrame="_blank" w:history="1">
        <w:r w:rsidRPr="00300B00">
          <w:rPr>
            <w:rFonts w:ascii="Times New Roman" w:hAnsi="Times New Roman" w:cs="Times New Roman"/>
            <w:sz w:val="28"/>
            <w:szCs w:val="28"/>
            <w:u w:val="single"/>
          </w:rPr>
          <w:t>bse.sci-lib.com</w:t>
        </w:r>
      </w:hyperlink>
    </w:p>
    <w:p w:rsidR="005D6994" w:rsidRPr="00300B00" w:rsidRDefault="005D6994" w:rsidP="00D401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00B00">
        <w:rPr>
          <w:rFonts w:ascii="Times New Roman" w:hAnsi="Times New Roman" w:cs="Times New Roman"/>
          <w:sz w:val="28"/>
          <w:szCs w:val="28"/>
        </w:rPr>
        <w:lastRenderedPageBreak/>
        <w:t>ДОПОЛНИТЕЛЬНЫЕ ИСТОЧНИКИ</w:t>
      </w:r>
      <w:r w:rsidRPr="00300B00">
        <w:rPr>
          <w:rFonts w:ascii="Times New Roman" w:hAnsi="Times New Roman" w:cs="Times New Roman"/>
          <w:sz w:val="28"/>
          <w:szCs w:val="28"/>
          <w:u w:val="single"/>
        </w:rPr>
        <w:t xml:space="preserve">:   </w:t>
      </w:r>
    </w:p>
    <w:p w:rsidR="005D6994" w:rsidRPr="00300B00" w:rsidRDefault="005D6994" w:rsidP="00D401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1. Конституция РФ.</w:t>
      </w:r>
    </w:p>
    <w:p w:rsidR="005D6994" w:rsidRPr="00300B00" w:rsidRDefault="005D6994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2. Гражданский кодекс РФ.</w:t>
      </w:r>
    </w:p>
    <w:p w:rsidR="005D6994" w:rsidRPr="00300B00" w:rsidRDefault="005D6994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3. Семейный кодекс РФ.</w:t>
      </w:r>
    </w:p>
    <w:p w:rsidR="005D6994" w:rsidRPr="00300B00" w:rsidRDefault="005D6994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4. Кодекс об административных нарушениях.</w:t>
      </w:r>
    </w:p>
    <w:p w:rsidR="005D6994" w:rsidRPr="00300B00" w:rsidRDefault="005D6994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5. Международные документы о правах ребенка.</w:t>
      </w:r>
    </w:p>
    <w:p w:rsidR="005D6994" w:rsidRPr="00300B00" w:rsidRDefault="005D6994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6. Закон об образовании РФ. </w:t>
      </w:r>
    </w:p>
    <w:p w:rsidR="005D6994" w:rsidRPr="00300B00" w:rsidRDefault="005D6994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D6994" w:rsidRDefault="005D6994" w:rsidP="00E7401C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/>
        <w:jc w:val="center"/>
        <w:rPr>
          <w:b w:val="0"/>
          <w:bCs w:val="0"/>
          <w:caps/>
          <w:sz w:val="32"/>
          <w:szCs w:val="32"/>
        </w:rPr>
      </w:pPr>
      <w:r w:rsidRPr="00300B00">
        <w:rPr>
          <w:caps/>
          <w:sz w:val="28"/>
          <w:szCs w:val="28"/>
        </w:rPr>
        <w:br w:type="page"/>
      </w:r>
      <w:r w:rsidRPr="00D40157">
        <w:rPr>
          <w:b w:val="0"/>
          <w:bCs w:val="0"/>
          <w:caps/>
          <w:sz w:val="32"/>
          <w:szCs w:val="32"/>
        </w:rPr>
        <w:lastRenderedPageBreak/>
        <w:t>4. Контроль и оценка результатов освоения учебной Дисциплины</w:t>
      </w:r>
    </w:p>
    <w:p w:rsidR="005D6994" w:rsidRDefault="005D6994" w:rsidP="00484136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 w:firstLine="567"/>
        <w:jc w:val="both"/>
        <w:rPr>
          <w:b w:val="0"/>
          <w:bCs w:val="0"/>
          <w:sz w:val="28"/>
          <w:szCs w:val="28"/>
        </w:rPr>
      </w:pPr>
      <w:r w:rsidRPr="004361A4">
        <w:rPr>
          <w:b w:val="0"/>
          <w:bCs w:val="0"/>
          <w:sz w:val="28"/>
          <w:szCs w:val="28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компетенций по разделам и темам содержания учебного материала.</w:t>
      </w:r>
    </w:p>
    <w:p w:rsidR="005D6994" w:rsidRPr="00484136" w:rsidRDefault="005D6994" w:rsidP="00484136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 w:firstLine="567"/>
        <w:jc w:val="both"/>
        <w:rPr>
          <w:b w:val="0"/>
          <w:bCs w:val="0"/>
          <w:sz w:val="28"/>
          <w:szCs w:val="28"/>
        </w:rPr>
      </w:pPr>
      <w:r w:rsidRPr="00484136">
        <w:rPr>
          <w:b w:val="0"/>
          <w:bCs w:val="0"/>
          <w:sz w:val="28"/>
          <w:szCs w:val="28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81"/>
        <w:gridCol w:w="3025"/>
        <w:gridCol w:w="3080"/>
      </w:tblGrid>
      <w:tr w:rsidR="005D6994" w:rsidRPr="009351DC">
        <w:tc>
          <w:tcPr>
            <w:tcW w:w="3181" w:type="dxa"/>
          </w:tcPr>
          <w:p w:rsidR="005D6994" w:rsidRPr="009351DC" w:rsidRDefault="005D6994" w:rsidP="00C0488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3025" w:type="dxa"/>
          </w:tcPr>
          <w:p w:rsidR="005D6994" w:rsidRPr="009351DC" w:rsidRDefault="005D6994" w:rsidP="00C0488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3080" w:type="dxa"/>
          </w:tcPr>
          <w:p w:rsidR="005D6994" w:rsidRPr="009351DC" w:rsidRDefault="005D6994" w:rsidP="00C0488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Тип оценочных мероприятий</w:t>
            </w:r>
          </w:p>
        </w:tc>
      </w:tr>
      <w:tr w:rsidR="005D6994" w:rsidRPr="009351DC">
        <w:tc>
          <w:tcPr>
            <w:tcW w:w="3181" w:type="dxa"/>
          </w:tcPr>
          <w:p w:rsidR="005D6994" w:rsidRPr="00487D2E" w:rsidRDefault="005D6994" w:rsidP="00487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87D2E">
              <w:rPr>
                <w:rFonts w:ascii="Times New Roman" w:hAnsi="Times New Roman" w:cs="Times New Roman"/>
                <w:sz w:val="24"/>
                <w:szCs w:val="24"/>
              </w:rPr>
              <w:t>К01.</w:t>
            </w:r>
          </w:p>
          <w:p w:rsidR="005D6994" w:rsidRPr="00487D2E" w:rsidRDefault="005D6994" w:rsidP="00487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D2E">
              <w:rPr>
                <w:rFonts w:ascii="Times New Roman" w:hAnsi="Times New Roman" w:cs="Times New Roman"/>
                <w:sz w:val="24"/>
                <w:szCs w:val="24"/>
              </w:rPr>
              <w:t>Выбирать способы</w:t>
            </w:r>
          </w:p>
          <w:p w:rsidR="005D6994" w:rsidRPr="00487D2E" w:rsidRDefault="005D6994" w:rsidP="00487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D2E">
              <w:rPr>
                <w:rFonts w:ascii="Times New Roman" w:hAnsi="Times New Roman" w:cs="Times New Roman"/>
                <w:sz w:val="24"/>
                <w:szCs w:val="24"/>
              </w:rPr>
              <w:t>решения задач</w:t>
            </w:r>
          </w:p>
          <w:p w:rsidR="005D6994" w:rsidRPr="00487D2E" w:rsidRDefault="005D6994" w:rsidP="00487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D2E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</w:p>
          <w:p w:rsidR="005D6994" w:rsidRPr="00487D2E" w:rsidRDefault="005D6994" w:rsidP="00487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D2E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  <w:p w:rsidR="005D6994" w:rsidRPr="00487D2E" w:rsidRDefault="005D6994" w:rsidP="00487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D2E">
              <w:rPr>
                <w:rFonts w:ascii="Times New Roman" w:hAnsi="Times New Roman" w:cs="Times New Roman"/>
                <w:sz w:val="24"/>
                <w:szCs w:val="24"/>
              </w:rPr>
              <w:t>применительно</w:t>
            </w:r>
          </w:p>
          <w:p w:rsidR="005D6994" w:rsidRPr="00487D2E" w:rsidRDefault="005D6994" w:rsidP="00487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D2E">
              <w:rPr>
                <w:rFonts w:ascii="Times New Roman" w:hAnsi="Times New Roman" w:cs="Times New Roman"/>
                <w:sz w:val="24"/>
                <w:szCs w:val="24"/>
              </w:rPr>
              <w:t>к различным</w:t>
            </w:r>
          </w:p>
          <w:p w:rsidR="005D6994" w:rsidRPr="009351DC" w:rsidRDefault="005D6994" w:rsidP="00487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D2E">
              <w:rPr>
                <w:rFonts w:ascii="Times New Roman" w:hAnsi="Times New Roman" w:cs="Times New Roman"/>
                <w:sz w:val="24"/>
                <w:szCs w:val="24"/>
              </w:rPr>
              <w:t>контекстам</w:t>
            </w:r>
          </w:p>
        </w:tc>
        <w:tc>
          <w:tcPr>
            <w:tcW w:w="3025" w:type="dxa"/>
          </w:tcPr>
          <w:p w:rsidR="005D6994" w:rsidRDefault="005D6994" w:rsidP="007A2C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 xml:space="preserve">Р 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 1.1;</w:t>
            </w:r>
            <w:r w:rsidRPr="007A2C8A">
              <w:rPr>
                <w:rFonts w:ascii="Times New Roman" w:hAnsi="Times New Roman" w:cs="Times New Roman"/>
                <w:sz w:val="24"/>
                <w:szCs w:val="24"/>
              </w:rPr>
              <w:t>П-о/с</w:t>
            </w:r>
          </w:p>
          <w:p w:rsidR="005D6994" w:rsidRDefault="005D6994" w:rsidP="007A2C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 2. Тема  2.3,2.4  </w:t>
            </w:r>
            <w:r w:rsidRPr="007A2C8A">
              <w:rPr>
                <w:rFonts w:ascii="Times New Roman" w:hAnsi="Times New Roman" w:cs="Times New Roman"/>
                <w:sz w:val="24"/>
                <w:szCs w:val="24"/>
              </w:rPr>
              <w:t>П-о/с</w:t>
            </w:r>
          </w:p>
          <w:p w:rsidR="005D6994" w:rsidRDefault="005D6994" w:rsidP="007A2C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Р3 Тема 3.2, 3.3, </w:t>
            </w:r>
            <w:r w:rsidRPr="00C0488B">
              <w:rPr>
                <w:rFonts w:ascii="Times New Roman" w:hAnsi="Times New Roman" w:cs="Times New Roman"/>
                <w:sz w:val="24"/>
                <w:szCs w:val="24"/>
              </w:rPr>
              <w:t>П-о/с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3.4 </w:t>
            </w:r>
            <w:r w:rsidRPr="007A2C8A">
              <w:rPr>
                <w:rFonts w:ascii="Times New Roman" w:hAnsi="Times New Roman" w:cs="Times New Roman"/>
                <w:sz w:val="24"/>
                <w:szCs w:val="24"/>
              </w:rPr>
              <w:t>П-о/с</w:t>
            </w:r>
          </w:p>
          <w:p w:rsidR="005D6994" w:rsidRDefault="005D6994" w:rsidP="007A2C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Р4 Тема 4.1.,</w:t>
            </w:r>
            <w:r w:rsidRPr="007A2C8A">
              <w:rPr>
                <w:rFonts w:ascii="Times New Roman" w:hAnsi="Times New Roman" w:cs="Times New Roman"/>
                <w:sz w:val="24"/>
                <w:szCs w:val="24"/>
              </w:rPr>
              <w:t>П-о/с</w:t>
            </w:r>
          </w:p>
          <w:p w:rsidR="005D6994" w:rsidRPr="009351DC" w:rsidRDefault="005D6994" w:rsidP="007A2C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 6, Тема 6.1 </w:t>
            </w: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 xml:space="preserve">П-о/с,  </w:t>
            </w:r>
          </w:p>
        </w:tc>
        <w:tc>
          <w:tcPr>
            <w:tcW w:w="3080" w:type="dxa"/>
          </w:tcPr>
          <w:p w:rsidR="005D6994" w:rsidRPr="009351DC" w:rsidRDefault="005D6994" w:rsidP="00C04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Контрольная работа Самооценка и взаимооценка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5D6994" w:rsidRPr="009351DC" w:rsidRDefault="005D6994" w:rsidP="00C04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9351DC">
        <w:tc>
          <w:tcPr>
            <w:tcW w:w="3181" w:type="dxa"/>
          </w:tcPr>
          <w:p w:rsidR="005D6994" w:rsidRPr="009351DC" w:rsidRDefault="005D6994" w:rsidP="00EC6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1">
              <w:rPr>
                <w:rFonts w:ascii="Times New Roman" w:hAnsi="Times New Roman" w:cs="Times New Roman"/>
                <w:sz w:val="24"/>
                <w:szCs w:val="24"/>
              </w:rPr>
              <w:t>OK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025" w:type="dxa"/>
          </w:tcPr>
          <w:p w:rsidR="005D6994" w:rsidRDefault="005D6994" w:rsidP="00C04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1, Тема </w:t>
            </w: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Pr="00C0488B">
              <w:rPr>
                <w:rFonts w:ascii="Times New Roman" w:hAnsi="Times New Roman" w:cs="Times New Roman"/>
                <w:sz w:val="24"/>
                <w:szCs w:val="24"/>
              </w:rPr>
              <w:t>П-о/с</w:t>
            </w: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 xml:space="preserve">, 1.3, П-о/с </w:t>
            </w:r>
          </w:p>
          <w:p w:rsidR="005D6994" w:rsidRPr="009351DC" w:rsidRDefault="005D6994" w:rsidP="00C04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2, Темы </w:t>
            </w: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 xml:space="preserve"> 2.2, П-о/с</w:t>
            </w:r>
          </w:p>
          <w:p w:rsidR="005D6994" w:rsidRPr="009351DC" w:rsidRDefault="005D6994" w:rsidP="00C04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Р 3, Темы 3.1</w:t>
            </w:r>
            <w:r w:rsidRPr="00C0488B">
              <w:rPr>
                <w:rFonts w:ascii="Times New Roman" w:hAnsi="Times New Roman" w:cs="Times New Roman"/>
                <w:sz w:val="24"/>
                <w:szCs w:val="24"/>
              </w:rPr>
              <w:t>П-о/с</w:t>
            </w: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, 3.3,  П- о/с</w:t>
            </w:r>
          </w:p>
          <w:p w:rsidR="005D6994" w:rsidRPr="009351DC" w:rsidRDefault="005D6994" w:rsidP="00C04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6, Темы 6</w:t>
            </w: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.2, П-о/с</w:t>
            </w:r>
          </w:p>
          <w:p w:rsidR="005D6994" w:rsidRPr="009351DC" w:rsidRDefault="005D6994" w:rsidP="00D966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7</w:t>
            </w: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 xml:space="preserve">, 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 xml:space="preserve">.3,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7.4 </w:t>
            </w: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П-о/с</w:t>
            </w:r>
          </w:p>
        </w:tc>
        <w:tc>
          <w:tcPr>
            <w:tcW w:w="3080" w:type="dxa"/>
            <w:vMerge w:val="restart"/>
          </w:tcPr>
          <w:p w:rsidR="005D6994" w:rsidRPr="009351DC" w:rsidRDefault="005D6994" w:rsidP="00C04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Устный и письменный опрос</w:t>
            </w:r>
          </w:p>
          <w:p w:rsidR="005D6994" w:rsidRPr="009351DC" w:rsidRDefault="005D6994" w:rsidP="00C04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Результаты выполнения учебных заданий</w:t>
            </w:r>
          </w:p>
          <w:p w:rsidR="005D6994" w:rsidRPr="009351DC" w:rsidRDefault="005D6994" w:rsidP="00C04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Практические работы Промежуточная аттестация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D6994" w:rsidRPr="009351DC">
        <w:tc>
          <w:tcPr>
            <w:tcW w:w="3181" w:type="dxa"/>
          </w:tcPr>
          <w:p w:rsidR="005D6994" w:rsidRPr="00472491" w:rsidRDefault="005D6994" w:rsidP="00EC6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1">
              <w:rPr>
                <w:rFonts w:ascii="Times New Roman" w:hAnsi="Times New Roman" w:cs="Times New Roman"/>
                <w:sz w:val="24"/>
                <w:szCs w:val="24"/>
              </w:rPr>
              <w:t>OK 03. Планировать и</w:t>
            </w:r>
          </w:p>
          <w:p w:rsidR="005D6994" w:rsidRPr="00472491" w:rsidRDefault="005D6994" w:rsidP="00EC6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1">
              <w:rPr>
                <w:rFonts w:ascii="Times New Roman" w:hAnsi="Times New Roman" w:cs="Times New Roman"/>
                <w:sz w:val="24"/>
                <w:szCs w:val="24"/>
              </w:rPr>
              <w:t>реализовывать</w:t>
            </w:r>
          </w:p>
          <w:p w:rsidR="005D6994" w:rsidRPr="00472491" w:rsidRDefault="005D6994" w:rsidP="00EC6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1">
              <w:rPr>
                <w:rFonts w:ascii="Times New Roman" w:hAnsi="Times New Roman" w:cs="Times New Roman"/>
                <w:sz w:val="24"/>
                <w:szCs w:val="24"/>
              </w:rPr>
              <w:t>собственное</w:t>
            </w:r>
          </w:p>
          <w:p w:rsidR="005D6994" w:rsidRPr="00472491" w:rsidRDefault="005D6994" w:rsidP="00EC6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1">
              <w:rPr>
                <w:rFonts w:ascii="Times New Roman" w:hAnsi="Times New Roman" w:cs="Times New Roman"/>
                <w:sz w:val="24"/>
                <w:szCs w:val="24"/>
              </w:rPr>
              <w:t>профессиональное и</w:t>
            </w:r>
          </w:p>
          <w:p w:rsidR="005D6994" w:rsidRPr="00472491" w:rsidRDefault="005D6994" w:rsidP="00EC6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1">
              <w:rPr>
                <w:rFonts w:ascii="Times New Roman" w:hAnsi="Times New Roman" w:cs="Times New Roman"/>
                <w:sz w:val="24"/>
                <w:szCs w:val="24"/>
              </w:rPr>
              <w:t>личностное развитие,</w:t>
            </w:r>
          </w:p>
          <w:p w:rsidR="005D6994" w:rsidRPr="00472491" w:rsidRDefault="005D6994" w:rsidP="00EC6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1">
              <w:rPr>
                <w:rFonts w:ascii="Times New Roman" w:hAnsi="Times New Roman" w:cs="Times New Roman"/>
                <w:sz w:val="24"/>
                <w:szCs w:val="24"/>
              </w:rPr>
              <w:t>предпринимательскую</w:t>
            </w:r>
          </w:p>
          <w:p w:rsidR="005D6994" w:rsidRPr="00472491" w:rsidRDefault="005D6994" w:rsidP="00EC6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1">
              <w:rPr>
                <w:rFonts w:ascii="Times New Roman" w:hAnsi="Times New Roman" w:cs="Times New Roman"/>
                <w:sz w:val="24"/>
                <w:szCs w:val="24"/>
              </w:rPr>
              <w:t>деятельность в</w:t>
            </w:r>
          </w:p>
          <w:p w:rsidR="005D6994" w:rsidRPr="00472491" w:rsidRDefault="005D6994" w:rsidP="00EC6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1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</w:p>
          <w:p w:rsidR="005D6994" w:rsidRPr="00472491" w:rsidRDefault="005D6994" w:rsidP="00EC6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1">
              <w:rPr>
                <w:rFonts w:ascii="Times New Roman" w:hAnsi="Times New Roman" w:cs="Times New Roman"/>
                <w:sz w:val="24"/>
                <w:szCs w:val="24"/>
              </w:rPr>
              <w:t>сфере, использовать</w:t>
            </w:r>
          </w:p>
          <w:p w:rsidR="005D6994" w:rsidRPr="00472491" w:rsidRDefault="005D6994" w:rsidP="00EC6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1">
              <w:rPr>
                <w:rFonts w:ascii="Times New Roman" w:hAnsi="Times New Roman" w:cs="Times New Roman"/>
                <w:sz w:val="24"/>
                <w:szCs w:val="24"/>
              </w:rPr>
              <w:t>знания по финансовой</w:t>
            </w:r>
          </w:p>
          <w:p w:rsidR="005D6994" w:rsidRPr="00472491" w:rsidRDefault="005D6994" w:rsidP="00EC6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1">
              <w:rPr>
                <w:rFonts w:ascii="Times New Roman" w:hAnsi="Times New Roman" w:cs="Times New Roman"/>
                <w:sz w:val="24"/>
                <w:szCs w:val="24"/>
              </w:rPr>
              <w:t>грамотности в</w:t>
            </w:r>
          </w:p>
          <w:p w:rsidR="005D6994" w:rsidRPr="00472491" w:rsidRDefault="005D6994" w:rsidP="00EC6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1">
              <w:rPr>
                <w:rFonts w:ascii="Times New Roman" w:hAnsi="Times New Roman" w:cs="Times New Roman"/>
                <w:sz w:val="24"/>
                <w:szCs w:val="24"/>
              </w:rPr>
              <w:t>различных жизненных</w:t>
            </w:r>
          </w:p>
          <w:p w:rsidR="005D6994" w:rsidRPr="009351DC" w:rsidRDefault="005D6994" w:rsidP="00EC6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1">
              <w:rPr>
                <w:rFonts w:ascii="Times New Roman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3025" w:type="dxa"/>
          </w:tcPr>
          <w:p w:rsidR="005D6994" w:rsidRPr="009351DC" w:rsidRDefault="005D6994" w:rsidP="00C04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Р 2, Темы 2.1</w:t>
            </w:r>
            <w:r w:rsidRPr="00C0488B">
              <w:rPr>
                <w:rFonts w:ascii="Times New Roman" w:hAnsi="Times New Roman" w:cs="Times New Roman"/>
                <w:sz w:val="24"/>
                <w:szCs w:val="24"/>
              </w:rPr>
              <w:t>П-о/с</w:t>
            </w: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, 2.2,П-о/с</w:t>
            </w:r>
          </w:p>
          <w:p w:rsidR="005D6994" w:rsidRPr="009351DC" w:rsidRDefault="005D6994" w:rsidP="00C04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Р 3, Темы 3.2, 3.3</w:t>
            </w:r>
            <w:r w:rsidRPr="00C0488B">
              <w:rPr>
                <w:rFonts w:ascii="Times New Roman" w:hAnsi="Times New Roman" w:cs="Times New Roman"/>
                <w:sz w:val="24"/>
                <w:szCs w:val="24"/>
              </w:rPr>
              <w:t>П-о/с</w:t>
            </w: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, 3.4, П- о/с</w:t>
            </w:r>
          </w:p>
          <w:p w:rsidR="005D6994" w:rsidRPr="009351DC" w:rsidRDefault="005D6994" w:rsidP="006819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Р 5, Темы 5.2, П-о/с</w:t>
            </w:r>
          </w:p>
        </w:tc>
        <w:tc>
          <w:tcPr>
            <w:tcW w:w="3080" w:type="dxa"/>
            <w:vMerge/>
          </w:tcPr>
          <w:p w:rsidR="005D6994" w:rsidRPr="009351DC" w:rsidRDefault="005D6994" w:rsidP="00C0488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9351DC">
        <w:tc>
          <w:tcPr>
            <w:tcW w:w="3181" w:type="dxa"/>
          </w:tcPr>
          <w:p w:rsidR="005D6994" w:rsidRPr="009351DC" w:rsidRDefault="005D6994" w:rsidP="00C0488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1">
              <w:rPr>
                <w:rFonts w:ascii="Times New Roman" w:hAnsi="Times New Roman" w:cs="Times New Roman"/>
                <w:sz w:val="24"/>
                <w:szCs w:val="24"/>
              </w:rPr>
              <w:t xml:space="preserve">OK 04. Эффективно взаимодействовать и </w:t>
            </w:r>
            <w:r w:rsidRPr="00472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работать в коллективе и команде</w:t>
            </w:r>
          </w:p>
        </w:tc>
        <w:tc>
          <w:tcPr>
            <w:tcW w:w="3025" w:type="dxa"/>
          </w:tcPr>
          <w:p w:rsidR="005D6994" w:rsidRDefault="005D6994" w:rsidP="00C04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Р1, Тема </w:t>
            </w: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 xml:space="preserve">1.2,1,3 П-о/с </w:t>
            </w:r>
          </w:p>
          <w:p w:rsidR="005D6994" w:rsidRPr="009351DC" w:rsidRDefault="005D6994" w:rsidP="00C04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Р 4, Темы 4.4, П-о/с</w:t>
            </w:r>
          </w:p>
          <w:p w:rsidR="005D6994" w:rsidRPr="009351DC" w:rsidRDefault="005D6994" w:rsidP="009514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1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 5, Темы 5.2, П-о/с</w:t>
            </w:r>
          </w:p>
        </w:tc>
        <w:tc>
          <w:tcPr>
            <w:tcW w:w="3080" w:type="dxa"/>
            <w:vMerge/>
          </w:tcPr>
          <w:p w:rsidR="005D6994" w:rsidRPr="009351DC" w:rsidRDefault="005D6994" w:rsidP="00C0488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9351DC">
        <w:tc>
          <w:tcPr>
            <w:tcW w:w="3181" w:type="dxa"/>
          </w:tcPr>
          <w:p w:rsidR="005D6994" w:rsidRPr="009351DC" w:rsidRDefault="005D6994" w:rsidP="00C04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1">
              <w:rPr>
                <w:rFonts w:ascii="Times New Roman" w:hAnsi="Times New Roman" w:cs="Times New Roman"/>
                <w:sz w:val="24"/>
                <w:szCs w:val="24"/>
              </w:rPr>
              <w:t>OK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025" w:type="dxa"/>
          </w:tcPr>
          <w:p w:rsidR="005D6994" w:rsidRPr="009351DC" w:rsidRDefault="005D6994" w:rsidP="00C04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Р1, Тема 1.1,1.2,1.3. П-о/с Р 2, Темы 2.1</w:t>
            </w:r>
            <w:r w:rsidRPr="00C0488B">
              <w:rPr>
                <w:rFonts w:ascii="Times New Roman" w:hAnsi="Times New Roman" w:cs="Times New Roman"/>
                <w:sz w:val="24"/>
                <w:szCs w:val="24"/>
              </w:rPr>
              <w:t>П-о/с</w:t>
            </w: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, 2.3, П-о/с</w:t>
            </w:r>
          </w:p>
          <w:p w:rsidR="005D6994" w:rsidRPr="009351DC" w:rsidRDefault="005D6994" w:rsidP="00C04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>Р 4, Темы 4.1</w:t>
            </w:r>
            <w:r w:rsidRPr="00973FF6">
              <w:rPr>
                <w:rFonts w:ascii="Times New Roman" w:hAnsi="Times New Roman" w:cs="Times New Roman"/>
                <w:sz w:val="24"/>
                <w:szCs w:val="24"/>
              </w:rPr>
              <w:t>П-о/с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4.2, 4.3, 4.4</w:t>
            </w:r>
          </w:p>
          <w:p w:rsidR="005D6994" w:rsidRDefault="005D6994" w:rsidP="00C926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1DC">
              <w:rPr>
                <w:rFonts w:ascii="Times New Roman" w:hAnsi="Times New Roman" w:cs="Times New Roman"/>
                <w:sz w:val="24"/>
                <w:szCs w:val="24"/>
              </w:rPr>
              <w:t xml:space="preserve">Р 5, Темы 5.1, </w:t>
            </w:r>
          </w:p>
          <w:p w:rsidR="005D6994" w:rsidRPr="009351DC" w:rsidRDefault="005D6994" w:rsidP="00973F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6, Темы 6</w:t>
            </w:r>
            <w:r w:rsidRPr="00C926E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973FF6">
              <w:rPr>
                <w:rFonts w:ascii="Times New Roman" w:hAnsi="Times New Roman" w:cs="Times New Roman"/>
                <w:sz w:val="24"/>
                <w:szCs w:val="24"/>
              </w:rPr>
              <w:t>П-о/с</w:t>
            </w:r>
            <w:r w:rsidRPr="00C926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6.3,</w:t>
            </w:r>
            <w:r w:rsidRPr="00973FF6">
              <w:rPr>
                <w:rFonts w:ascii="Times New Roman" w:hAnsi="Times New Roman" w:cs="Times New Roman"/>
                <w:sz w:val="24"/>
                <w:szCs w:val="24"/>
              </w:rPr>
              <w:t>П-о/с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6.5</w:t>
            </w:r>
          </w:p>
        </w:tc>
        <w:tc>
          <w:tcPr>
            <w:tcW w:w="3080" w:type="dxa"/>
            <w:vMerge/>
          </w:tcPr>
          <w:p w:rsidR="005D6994" w:rsidRPr="009351DC" w:rsidRDefault="005D6994" w:rsidP="00C04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9351DC">
        <w:tc>
          <w:tcPr>
            <w:tcW w:w="3181" w:type="dxa"/>
          </w:tcPr>
          <w:p w:rsidR="005D6994" w:rsidRPr="00472491" w:rsidRDefault="005D6994" w:rsidP="00472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1">
              <w:rPr>
                <w:rFonts w:ascii="Times New Roman" w:hAnsi="Times New Roman" w:cs="Times New Roman"/>
                <w:sz w:val="24"/>
                <w:szCs w:val="24"/>
              </w:rPr>
              <w:t>OK Об.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</w:t>
            </w:r>
          </w:p>
          <w:p w:rsidR="005D6994" w:rsidRPr="00472491" w:rsidRDefault="005D6994" w:rsidP="00472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1">
              <w:rPr>
                <w:rFonts w:ascii="Times New Roman" w:hAnsi="Times New Roman" w:cs="Times New Roman"/>
                <w:sz w:val="24"/>
                <w:szCs w:val="24"/>
              </w:rPr>
              <w:t>антикоррупционного</w:t>
            </w:r>
          </w:p>
          <w:p w:rsidR="005D6994" w:rsidRPr="00472491" w:rsidRDefault="005D6994" w:rsidP="00472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1">
              <w:rPr>
                <w:rFonts w:ascii="Times New Roman" w:hAnsi="Times New Roman" w:cs="Times New Roman"/>
                <w:sz w:val="24"/>
                <w:szCs w:val="24"/>
              </w:rPr>
              <w:t>поведения</w:t>
            </w:r>
          </w:p>
        </w:tc>
        <w:tc>
          <w:tcPr>
            <w:tcW w:w="3025" w:type="dxa"/>
          </w:tcPr>
          <w:p w:rsidR="005D6994" w:rsidRPr="00C926EF" w:rsidRDefault="005D6994" w:rsidP="00C926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6EF">
              <w:rPr>
                <w:rFonts w:ascii="Times New Roman" w:hAnsi="Times New Roman" w:cs="Times New Roman"/>
                <w:sz w:val="24"/>
                <w:szCs w:val="24"/>
              </w:rPr>
              <w:t>Р 2, Темы 2.3, 2.4, П-о/с</w:t>
            </w:r>
          </w:p>
          <w:p w:rsidR="005D6994" w:rsidRDefault="005D6994" w:rsidP="00C926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3, Темы 3.6</w:t>
            </w:r>
            <w:r w:rsidRPr="00C926EF">
              <w:rPr>
                <w:rFonts w:ascii="Times New Roman" w:hAnsi="Times New Roman" w:cs="Times New Roman"/>
                <w:sz w:val="24"/>
                <w:szCs w:val="24"/>
              </w:rPr>
              <w:t>, П-о/с</w:t>
            </w:r>
          </w:p>
          <w:p w:rsidR="005D6994" w:rsidRPr="00C926EF" w:rsidRDefault="005D6994" w:rsidP="00C926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6EF">
              <w:rPr>
                <w:rFonts w:ascii="Times New Roman" w:hAnsi="Times New Roman" w:cs="Times New Roman"/>
                <w:sz w:val="24"/>
                <w:szCs w:val="24"/>
              </w:rPr>
              <w:t xml:space="preserve"> Р 4, Темы 4.2, 4.3, </w:t>
            </w:r>
          </w:p>
          <w:p w:rsidR="005D6994" w:rsidRDefault="005D6994" w:rsidP="004746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6EF">
              <w:rPr>
                <w:rFonts w:ascii="Times New Roman" w:hAnsi="Times New Roman" w:cs="Times New Roman"/>
                <w:sz w:val="24"/>
                <w:szCs w:val="24"/>
              </w:rPr>
              <w:t xml:space="preserve">Р 5, Темы 5.1, </w:t>
            </w:r>
          </w:p>
          <w:p w:rsidR="005D6994" w:rsidRPr="009351DC" w:rsidRDefault="005D6994" w:rsidP="004746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6</w:t>
            </w:r>
            <w:r w:rsidRPr="00474626">
              <w:rPr>
                <w:rFonts w:ascii="Times New Roman" w:hAnsi="Times New Roman" w:cs="Times New Roman"/>
                <w:sz w:val="24"/>
                <w:szCs w:val="24"/>
              </w:rPr>
              <w:t xml:space="preserve">, 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74626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973FF6">
              <w:rPr>
                <w:rFonts w:ascii="Times New Roman" w:hAnsi="Times New Roman" w:cs="Times New Roman"/>
                <w:sz w:val="24"/>
                <w:szCs w:val="24"/>
              </w:rPr>
              <w:t>П-о/с</w:t>
            </w:r>
            <w:r w:rsidRPr="004746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74626">
              <w:rPr>
                <w:rFonts w:ascii="Times New Roman" w:hAnsi="Times New Roman" w:cs="Times New Roman"/>
                <w:sz w:val="24"/>
                <w:szCs w:val="24"/>
              </w:rPr>
              <w:t>.3, П-о/с</w:t>
            </w:r>
          </w:p>
        </w:tc>
        <w:tc>
          <w:tcPr>
            <w:tcW w:w="3080" w:type="dxa"/>
            <w:vMerge/>
          </w:tcPr>
          <w:p w:rsidR="005D6994" w:rsidRPr="009351DC" w:rsidRDefault="005D6994" w:rsidP="00C04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9351DC">
        <w:tc>
          <w:tcPr>
            <w:tcW w:w="3181" w:type="dxa"/>
          </w:tcPr>
          <w:p w:rsidR="005D6994" w:rsidRPr="008474C3" w:rsidRDefault="005D6994" w:rsidP="008474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C3">
              <w:rPr>
                <w:rFonts w:ascii="Times New Roman" w:hAnsi="Times New Roman" w:cs="Times New Roman"/>
                <w:sz w:val="24"/>
                <w:szCs w:val="24"/>
              </w:rPr>
              <w:t>OK 07. Содействовать сохранению окружающей среды, ресурсосбережению, применять знания об</w:t>
            </w:r>
          </w:p>
          <w:p w:rsidR="005D6994" w:rsidRPr="008474C3" w:rsidRDefault="005D6994" w:rsidP="008474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C3">
              <w:rPr>
                <w:rFonts w:ascii="Times New Roman" w:hAnsi="Times New Roman" w:cs="Times New Roman"/>
                <w:sz w:val="24"/>
                <w:szCs w:val="24"/>
              </w:rPr>
              <w:t>изменении климата,</w:t>
            </w:r>
          </w:p>
          <w:p w:rsidR="005D6994" w:rsidRPr="008474C3" w:rsidRDefault="005D6994" w:rsidP="008474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C3">
              <w:rPr>
                <w:rFonts w:ascii="Times New Roman" w:hAnsi="Times New Roman" w:cs="Times New Roman"/>
                <w:sz w:val="24"/>
                <w:szCs w:val="24"/>
              </w:rPr>
              <w:t>принципы</w:t>
            </w:r>
          </w:p>
          <w:p w:rsidR="005D6994" w:rsidRPr="008474C3" w:rsidRDefault="005D6994" w:rsidP="008474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C3">
              <w:rPr>
                <w:rFonts w:ascii="Times New Roman" w:hAnsi="Times New Roman" w:cs="Times New Roman"/>
                <w:sz w:val="24"/>
                <w:szCs w:val="24"/>
              </w:rPr>
              <w:t>бережливого</w:t>
            </w:r>
          </w:p>
          <w:p w:rsidR="005D6994" w:rsidRPr="008474C3" w:rsidRDefault="005D6994" w:rsidP="008474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C3">
              <w:rPr>
                <w:rFonts w:ascii="Times New Roman" w:hAnsi="Times New Roman" w:cs="Times New Roman"/>
                <w:sz w:val="24"/>
                <w:szCs w:val="24"/>
              </w:rPr>
              <w:t>производства,</w:t>
            </w:r>
          </w:p>
          <w:p w:rsidR="005D6994" w:rsidRPr="008474C3" w:rsidRDefault="005D6994" w:rsidP="008474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C3">
              <w:rPr>
                <w:rFonts w:ascii="Times New Roman" w:hAnsi="Times New Roman" w:cs="Times New Roman"/>
                <w:sz w:val="24"/>
                <w:szCs w:val="24"/>
              </w:rPr>
              <w:t>эффективно</w:t>
            </w:r>
          </w:p>
          <w:p w:rsidR="005D6994" w:rsidRPr="008474C3" w:rsidRDefault="005D6994" w:rsidP="008474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C3">
              <w:rPr>
                <w:rFonts w:ascii="Times New Roman" w:hAnsi="Times New Roman" w:cs="Times New Roman"/>
                <w:sz w:val="24"/>
                <w:szCs w:val="24"/>
              </w:rPr>
              <w:t>действовать в</w:t>
            </w:r>
          </w:p>
          <w:p w:rsidR="005D6994" w:rsidRPr="008474C3" w:rsidRDefault="005D6994" w:rsidP="008474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C3">
              <w:rPr>
                <w:rFonts w:ascii="Times New Roman" w:hAnsi="Times New Roman" w:cs="Times New Roman"/>
                <w:sz w:val="24"/>
                <w:szCs w:val="24"/>
              </w:rPr>
              <w:t>чрезвычайных</w:t>
            </w:r>
          </w:p>
          <w:p w:rsidR="005D6994" w:rsidRPr="00472491" w:rsidRDefault="005D6994" w:rsidP="008474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C3">
              <w:rPr>
                <w:rFonts w:ascii="Times New Roman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3025" w:type="dxa"/>
          </w:tcPr>
          <w:p w:rsidR="005D6994" w:rsidRPr="00C926EF" w:rsidRDefault="005D6994" w:rsidP="00C926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6EF">
              <w:rPr>
                <w:rFonts w:ascii="Times New Roman" w:hAnsi="Times New Roman" w:cs="Times New Roman"/>
                <w:sz w:val="24"/>
                <w:szCs w:val="24"/>
              </w:rPr>
              <w:t xml:space="preserve">Р 3, Темы 3.1,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П-о/с </w:t>
            </w:r>
          </w:p>
          <w:p w:rsidR="005D6994" w:rsidRPr="009351DC" w:rsidRDefault="005D6994" w:rsidP="004746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6, Темы 6.</w:t>
            </w:r>
            <w:r w:rsidRPr="00C926EF">
              <w:rPr>
                <w:rFonts w:ascii="Times New Roman" w:hAnsi="Times New Roman" w:cs="Times New Roman"/>
                <w:sz w:val="24"/>
                <w:szCs w:val="24"/>
              </w:rPr>
              <w:t>2, П-о/с</w:t>
            </w:r>
          </w:p>
        </w:tc>
        <w:tc>
          <w:tcPr>
            <w:tcW w:w="3080" w:type="dxa"/>
            <w:vMerge/>
          </w:tcPr>
          <w:p w:rsidR="005D6994" w:rsidRPr="009351DC" w:rsidRDefault="005D6994" w:rsidP="00C04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94" w:rsidRPr="009351DC">
        <w:tc>
          <w:tcPr>
            <w:tcW w:w="3181" w:type="dxa"/>
          </w:tcPr>
          <w:p w:rsidR="005D6994" w:rsidRPr="00472491" w:rsidRDefault="005D6994" w:rsidP="00472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C3">
              <w:rPr>
                <w:rFonts w:ascii="Times New Roman" w:hAnsi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025" w:type="dxa"/>
          </w:tcPr>
          <w:p w:rsidR="005D6994" w:rsidRPr="009351DC" w:rsidRDefault="005D6994" w:rsidP="00973F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6EF">
              <w:rPr>
                <w:rFonts w:ascii="Times New Roman" w:hAnsi="Times New Roman" w:cs="Times New Roman"/>
                <w:sz w:val="24"/>
                <w:szCs w:val="24"/>
              </w:rPr>
              <w:t xml:space="preserve">Р 3, 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3.2, 3.5, 3.6 П-о/с Р 6, Темы 6.1</w:t>
            </w:r>
            <w:r w:rsidRPr="00973FF6">
              <w:rPr>
                <w:rFonts w:ascii="Times New Roman" w:hAnsi="Times New Roman" w:cs="Times New Roman"/>
                <w:sz w:val="24"/>
                <w:szCs w:val="24"/>
              </w:rPr>
              <w:t>П-о/с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6.4, 6.5</w:t>
            </w:r>
          </w:p>
        </w:tc>
        <w:tc>
          <w:tcPr>
            <w:tcW w:w="3080" w:type="dxa"/>
            <w:vMerge/>
          </w:tcPr>
          <w:p w:rsidR="005D6994" w:rsidRPr="009351DC" w:rsidRDefault="005D6994" w:rsidP="00C04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6994" w:rsidRDefault="005D6994" w:rsidP="00AE1594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 w:firstLine="567"/>
        <w:jc w:val="both"/>
        <w:rPr>
          <w:b w:val="0"/>
          <w:bCs w:val="0"/>
          <w:caps/>
          <w:sz w:val="28"/>
          <w:szCs w:val="28"/>
        </w:rPr>
      </w:pPr>
    </w:p>
    <w:sectPr w:rsidR="005D6994" w:rsidSect="00BE4B8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4C4F" w:rsidRDefault="00C04C4F" w:rsidP="005E5A26">
      <w:pPr>
        <w:spacing w:after="0" w:line="240" w:lineRule="auto"/>
      </w:pPr>
      <w:r>
        <w:separator/>
      </w:r>
    </w:p>
  </w:endnote>
  <w:endnote w:type="continuationSeparator" w:id="0">
    <w:p w:rsidR="00C04C4F" w:rsidRDefault="00C04C4F" w:rsidP="005E5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DAA" w:rsidRDefault="00317DAA">
    <w:pPr>
      <w:pStyle w:val="af"/>
      <w:jc w:val="right"/>
    </w:pPr>
    <w:r w:rsidRPr="00833B35">
      <w:rPr>
        <w:rFonts w:ascii="Times New Roman" w:hAnsi="Times New Roman" w:cs="Times New Roman"/>
      </w:rPr>
      <w:fldChar w:fldCharType="begin"/>
    </w:r>
    <w:r w:rsidRPr="00833B35">
      <w:rPr>
        <w:rFonts w:ascii="Times New Roman" w:hAnsi="Times New Roman" w:cs="Times New Roman"/>
      </w:rPr>
      <w:instrText xml:space="preserve"> PAGE   \* MERGEFORMAT </w:instrText>
    </w:r>
    <w:r w:rsidRPr="00833B35">
      <w:rPr>
        <w:rFonts w:ascii="Times New Roman" w:hAnsi="Times New Roman" w:cs="Times New Roman"/>
      </w:rPr>
      <w:fldChar w:fldCharType="separate"/>
    </w:r>
    <w:r w:rsidR="007940CE">
      <w:rPr>
        <w:rFonts w:ascii="Times New Roman" w:hAnsi="Times New Roman" w:cs="Times New Roman"/>
        <w:noProof/>
      </w:rPr>
      <w:t>29</w:t>
    </w:r>
    <w:r w:rsidRPr="00833B35">
      <w:rPr>
        <w:rFonts w:ascii="Times New Roman" w:hAnsi="Times New Roman" w:cs="Times New Roman"/>
      </w:rPr>
      <w:fldChar w:fldCharType="end"/>
    </w:r>
  </w:p>
  <w:p w:rsidR="00317DAA" w:rsidRDefault="00317DAA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4C4F" w:rsidRDefault="00C04C4F" w:rsidP="005E5A26">
      <w:pPr>
        <w:spacing w:after="0" w:line="240" w:lineRule="auto"/>
      </w:pPr>
      <w:r>
        <w:separator/>
      </w:r>
    </w:p>
  </w:footnote>
  <w:footnote w:type="continuationSeparator" w:id="0">
    <w:p w:rsidR="00C04C4F" w:rsidRDefault="00C04C4F" w:rsidP="005E5A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267"/>
        </w:tabs>
        <w:ind w:left="1267" w:hanging="567"/>
      </w:pPr>
      <w:rPr>
        <w:rFonts w:ascii="Symbol" w:hAnsi="Symbol" w:cs="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</w:abstractNum>
  <w:abstractNum w:abstractNumId="3" w15:restartNumberingAfterBreak="0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8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240C5B"/>
    <w:multiLevelType w:val="hybridMultilevel"/>
    <w:tmpl w:val="9EC45564"/>
    <w:lvl w:ilvl="0" w:tplc="91EA2E24">
      <w:start w:val="1"/>
      <w:numFmt w:val="decimal"/>
      <w:lvlText w:val="%1."/>
      <w:lvlJc w:val="left"/>
      <w:pPr>
        <w:ind w:left="78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60B25E6"/>
    <w:multiLevelType w:val="hybridMultilevel"/>
    <w:tmpl w:val="5E22B4D0"/>
    <w:lvl w:ilvl="0" w:tplc="E8885CE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645CB0"/>
    <w:multiLevelType w:val="hybridMultilevel"/>
    <w:tmpl w:val="CF2457FA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7B6346A"/>
    <w:multiLevelType w:val="hybridMultilevel"/>
    <w:tmpl w:val="EB5A71CE"/>
    <w:lvl w:ilvl="0" w:tplc="8786B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cs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3"/>
  </w:num>
  <w:num w:numId="5">
    <w:abstractNumId w:val="8"/>
  </w:num>
  <w:num w:numId="6">
    <w:abstractNumId w:val="0"/>
  </w:num>
  <w:num w:numId="7">
    <w:abstractNumId w:val="6"/>
  </w:num>
  <w:num w:numId="8">
    <w:abstractNumId w:val="2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2EE6"/>
    <w:rsid w:val="00000177"/>
    <w:rsid w:val="00023945"/>
    <w:rsid w:val="000263DE"/>
    <w:rsid w:val="00032CFB"/>
    <w:rsid w:val="00033AC8"/>
    <w:rsid w:val="00053850"/>
    <w:rsid w:val="0006116E"/>
    <w:rsid w:val="00065BD5"/>
    <w:rsid w:val="0008225C"/>
    <w:rsid w:val="000A79AB"/>
    <w:rsid w:val="000B6765"/>
    <w:rsid w:val="000C2C16"/>
    <w:rsid w:val="000C65A2"/>
    <w:rsid w:val="000D73F1"/>
    <w:rsid w:val="000E462C"/>
    <w:rsid w:val="000F6FAE"/>
    <w:rsid w:val="00104255"/>
    <w:rsid w:val="001046F7"/>
    <w:rsid w:val="00106975"/>
    <w:rsid w:val="00130047"/>
    <w:rsid w:val="00134549"/>
    <w:rsid w:val="00142B18"/>
    <w:rsid w:val="001459ED"/>
    <w:rsid w:val="00152D4B"/>
    <w:rsid w:val="001543A2"/>
    <w:rsid w:val="001838B4"/>
    <w:rsid w:val="001971F9"/>
    <w:rsid w:val="001A7003"/>
    <w:rsid w:val="001A7B8F"/>
    <w:rsid w:val="001B42F0"/>
    <w:rsid w:val="001B46E5"/>
    <w:rsid w:val="001C2ECB"/>
    <w:rsid w:val="001C4048"/>
    <w:rsid w:val="001D0094"/>
    <w:rsid w:val="001D2935"/>
    <w:rsid w:val="001E1A92"/>
    <w:rsid w:val="001F3E9F"/>
    <w:rsid w:val="001F4B18"/>
    <w:rsid w:val="00202886"/>
    <w:rsid w:val="00213B61"/>
    <w:rsid w:val="00224D58"/>
    <w:rsid w:val="00230610"/>
    <w:rsid w:val="00235E9A"/>
    <w:rsid w:val="00236D8B"/>
    <w:rsid w:val="00240491"/>
    <w:rsid w:val="00241A64"/>
    <w:rsid w:val="00247939"/>
    <w:rsid w:val="00250990"/>
    <w:rsid w:val="002510FB"/>
    <w:rsid w:val="00251820"/>
    <w:rsid w:val="00251D12"/>
    <w:rsid w:val="00253471"/>
    <w:rsid w:val="0025764D"/>
    <w:rsid w:val="0026596A"/>
    <w:rsid w:val="00267E03"/>
    <w:rsid w:val="00281B11"/>
    <w:rsid w:val="002825D1"/>
    <w:rsid w:val="00287500"/>
    <w:rsid w:val="00287E29"/>
    <w:rsid w:val="0029089E"/>
    <w:rsid w:val="0029335D"/>
    <w:rsid w:val="002A67BE"/>
    <w:rsid w:val="002B260D"/>
    <w:rsid w:val="002B781F"/>
    <w:rsid w:val="002C1C96"/>
    <w:rsid w:val="002C4202"/>
    <w:rsid w:val="002C78CE"/>
    <w:rsid w:val="002D31B2"/>
    <w:rsid w:val="002D42A0"/>
    <w:rsid w:val="002D4EF3"/>
    <w:rsid w:val="002D51C3"/>
    <w:rsid w:val="002E0A71"/>
    <w:rsid w:val="002F3889"/>
    <w:rsid w:val="002F4EE2"/>
    <w:rsid w:val="00300526"/>
    <w:rsid w:val="00300B00"/>
    <w:rsid w:val="00312DB2"/>
    <w:rsid w:val="00317DAA"/>
    <w:rsid w:val="00334708"/>
    <w:rsid w:val="00337355"/>
    <w:rsid w:val="00344C99"/>
    <w:rsid w:val="00344E3A"/>
    <w:rsid w:val="00351E82"/>
    <w:rsid w:val="00356DCE"/>
    <w:rsid w:val="0036182A"/>
    <w:rsid w:val="00365CCC"/>
    <w:rsid w:val="003724AC"/>
    <w:rsid w:val="00375DD5"/>
    <w:rsid w:val="00384EC3"/>
    <w:rsid w:val="003947E6"/>
    <w:rsid w:val="00395D12"/>
    <w:rsid w:val="003A21A2"/>
    <w:rsid w:val="003A32B6"/>
    <w:rsid w:val="003C11D9"/>
    <w:rsid w:val="003C59FE"/>
    <w:rsid w:val="003D55B7"/>
    <w:rsid w:val="003E3CCA"/>
    <w:rsid w:val="003E7AE2"/>
    <w:rsid w:val="003F1ACF"/>
    <w:rsid w:val="00400352"/>
    <w:rsid w:val="00430700"/>
    <w:rsid w:val="00431157"/>
    <w:rsid w:val="00433C56"/>
    <w:rsid w:val="004361A4"/>
    <w:rsid w:val="00444ADB"/>
    <w:rsid w:val="004469E3"/>
    <w:rsid w:val="00447D32"/>
    <w:rsid w:val="0045050C"/>
    <w:rsid w:val="004552DC"/>
    <w:rsid w:val="00455C75"/>
    <w:rsid w:val="00472491"/>
    <w:rsid w:val="00474626"/>
    <w:rsid w:val="00476C65"/>
    <w:rsid w:val="00484136"/>
    <w:rsid w:val="00487D2E"/>
    <w:rsid w:val="00490B3D"/>
    <w:rsid w:val="00493C87"/>
    <w:rsid w:val="004A0D44"/>
    <w:rsid w:val="004A16E7"/>
    <w:rsid w:val="004A2333"/>
    <w:rsid w:val="004A3594"/>
    <w:rsid w:val="004A47AC"/>
    <w:rsid w:val="004B44EC"/>
    <w:rsid w:val="004B7013"/>
    <w:rsid w:val="004C1715"/>
    <w:rsid w:val="004C315A"/>
    <w:rsid w:val="004C56A0"/>
    <w:rsid w:val="004D565A"/>
    <w:rsid w:val="004F4F4E"/>
    <w:rsid w:val="004F7CA0"/>
    <w:rsid w:val="00506702"/>
    <w:rsid w:val="00517C7C"/>
    <w:rsid w:val="00537BCA"/>
    <w:rsid w:val="00537CD4"/>
    <w:rsid w:val="005558B3"/>
    <w:rsid w:val="0055595B"/>
    <w:rsid w:val="00557669"/>
    <w:rsid w:val="00560FD3"/>
    <w:rsid w:val="00567CCE"/>
    <w:rsid w:val="00576B10"/>
    <w:rsid w:val="00586CA4"/>
    <w:rsid w:val="00586DF7"/>
    <w:rsid w:val="005A0A75"/>
    <w:rsid w:val="005A2450"/>
    <w:rsid w:val="005B1300"/>
    <w:rsid w:val="005B5D7D"/>
    <w:rsid w:val="005C130A"/>
    <w:rsid w:val="005C4CD9"/>
    <w:rsid w:val="005C52F4"/>
    <w:rsid w:val="005D1524"/>
    <w:rsid w:val="005D6994"/>
    <w:rsid w:val="005E5368"/>
    <w:rsid w:val="005E5A26"/>
    <w:rsid w:val="005E7E1D"/>
    <w:rsid w:val="005F125B"/>
    <w:rsid w:val="005F2793"/>
    <w:rsid w:val="006000C3"/>
    <w:rsid w:val="006230AA"/>
    <w:rsid w:val="006243AF"/>
    <w:rsid w:val="0062782B"/>
    <w:rsid w:val="0063127C"/>
    <w:rsid w:val="00637585"/>
    <w:rsid w:val="00650459"/>
    <w:rsid w:val="00654EB2"/>
    <w:rsid w:val="00663264"/>
    <w:rsid w:val="00667823"/>
    <w:rsid w:val="00675202"/>
    <w:rsid w:val="006759E1"/>
    <w:rsid w:val="00681926"/>
    <w:rsid w:val="00683F27"/>
    <w:rsid w:val="00694EEA"/>
    <w:rsid w:val="00695215"/>
    <w:rsid w:val="006D6106"/>
    <w:rsid w:val="006E5439"/>
    <w:rsid w:val="006E6EFD"/>
    <w:rsid w:val="006F399F"/>
    <w:rsid w:val="006F5784"/>
    <w:rsid w:val="006F69FE"/>
    <w:rsid w:val="006F7B80"/>
    <w:rsid w:val="006F7F2C"/>
    <w:rsid w:val="007009F0"/>
    <w:rsid w:val="00712125"/>
    <w:rsid w:val="007178E5"/>
    <w:rsid w:val="00721FA7"/>
    <w:rsid w:val="00722E87"/>
    <w:rsid w:val="0072449E"/>
    <w:rsid w:val="00724894"/>
    <w:rsid w:val="00725CBB"/>
    <w:rsid w:val="00730ED9"/>
    <w:rsid w:val="007349BF"/>
    <w:rsid w:val="00734C1E"/>
    <w:rsid w:val="007360FA"/>
    <w:rsid w:val="00745448"/>
    <w:rsid w:val="007533E8"/>
    <w:rsid w:val="007550C4"/>
    <w:rsid w:val="00756751"/>
    <w:rsid w:val="007725AE"/>
    <w:rsid w:val="0077505C"/>
    <w:rsid w:val="007801B4"/>
    <w:rsid w:val="007940CE"/>
    <w:rsid w:val="0079601C"/>
    <w:rsid w:val="007A1C8F"/>
    <w:rsid w:val="007A2C8A"/>
    <w:rsid w:val="007A3E5C"/>
    <w:rsid w:val="007B01C8"/>
    <w:rsid w:val="007B06EF"/>
    <w:rsid w:val="007B088C"/>
    <w:rsid w:val="007B1021"/>
    <w:rsid w:val="007B7FE4"/>
    <w:rsid w:val="007C2516"/>
    <w:rsid w:val="007C47CA"/>
    <w:rsid w:val="007D30FE"/>
    <w:rsid w:val="007D6C8B"/>
    <w:rsid w:val="007E310C"/>
    <w:rsid w:val="007E39F5"/>
    <w:rsid w:val="007F3F9D"/>
    <w:rsid w:val="00801336"/>
    <w:rsid w:val="00833B35"/>
    <w:rsid w:val="00835D85"/>
    <w:rsid w:val="008408F3"/>
    <w:rsid w:val="00841AC5"/>
    <w:rsid w:val="00845B7F"/>
    <w:rsid w:val="008474C3"/>
    <w:rsid w:val="008537B6"/>
    <w:rsid w:val="00854E7A"/>
    <w:rsid w:val="00857E7E"/>
    <w:rsid w:val="00865132"/>
    <w:rsid w:val="008721FE"/>
    <w:rsid w:val="00896E1E"/>
    <w:rsid w:val="008A25A2"/>
    <w:rsid w:val="008B05DB"/>
    <w:rsid w:val="008B1325"/>
    <w:rsid w:val="008B13B2"/>
    <w:rsid w:val="008C1DE1"/>
    <w:rsid w:val="008C4847"/>
    <w:rsid w:val="008C5F4F"/>
    <w:rsid w:val="008D1CB9"/>
    <w:rsid w:val="008D2CC6"/>
    <w:rsid w:val="008D6546"/>
    <w:rsid w:val="008E1984"/>
    <w:rsid w:val="008E6B0E"/>
    <w:rsid w:val="008F3F25"/>
    <w:rsid w:val="009020A0"/>
    <w:rsid w:val="0090337B"/>
    <w:rsid w:val="0092447D"/>
    <w:rsid w:val="0092654E"/>
    <w:rsid w:val="009351DC"/>
    <w:rsid w:val="00937BBF"/>
    <w:rsid w:val="00943794"/>
    <w:rsid w:val="00945757"/>
    <w:rsid w:val="0095024A"/>
    <w:rsid w:val="0095140B"/>
    <w:rsid w:val="00952D0A"/>
    <w:rsid w:val="00955D16"/>
    <w:rsid w:val="00971545"/>
    <w:rsid w:val="009719FB"/>
    <w:rsid w:val="00973FF6"/>
    <w:rsid w:val="009750B5"/>
    <w:rsid w:val="00976002"/>
    <w:rsid w:val="00977EEB"/>
    <w:rsid w:val="009A36EA"/>
    <w:rsid w:val="009B17FA"/>
    <w:rsid w:val="009B3A44"/>
    <w:rsid w:val="009B520D"/>
    <w:rsid w:val="009C4948"/>
    <w:rsid w:val="009D0759"/>
    <w:rsid w:val="009D1B28"/>
    <w:rsid w:val="009E1F54"/>
    <w:rsid w:val="009E55B5"/>
    <w:rsid w:val="009F48A3"/>
    <w:rsid w:val="009F68F7"/>
    <w:rsid w:val="00A024A2"/>
    <w:rsid w:val="00A05A5B"/>
    <w:rsid w:val="00A123AA"/>
    <w:rsid w:val="00A14D4E"/>
    <w:rsid w:val="00A15E74"/>
    <w:rsid w:val="00A204CE"/>
    <w:rsid w:val="00A34ABB"/>
    <w:rsid w:val="00A42066"/>
    <w:rsid w:val="00A42EE6"/>
    <w:rsid w:val="00A44071"/>
    <w:rsid w:val="00A44BB0"/>
    <w:rsid w:val="00A554FF"/>
    <w:rsid w:val="00A57CF7"/>
    <w:rsid w:val="00A84527"/>
    <w:rsid w:val="00A911FE"/>
    <w:rsid w:val="00AA1B8F"/>
    <w:rsid w:val="00AA5904"/>
    <w:rsid w:val="00AB5A2A"/>
    <w:rsid w:val="00AD0C43"/>
    <w:rsid w:val="00AD10EA"/>
    <w:rsid w:val="00AD1E88"/>
    <w:rsid w:val="00AD5D41"/>
    <w:rsid w:val="00AD78DA"/>
    <w:rsid w:val="00AE1594"/>
    <w:rsid w:val="00AE4788"/>
    <w:rsid w:val="00AF24AB"/>
    <w:rsid w:val="00B14BB7"/>
    <w:rsid w:val="00B15B6E"/>
    <w:rsid w:val="00B46FEB"/>
    <w:rsid w:val="00B532BF"/>
    <w:rsid w:val="00B56519"/>
    <w:rsid w:val="00B72577"/>
    <w:rsid w:val="00B77635"/>
    <w:rsid w:val="00B92FB5"/>
    <w:rsid w:val="00B948E7"/>
    <w:rsid w:val="00B96C00"/>
    <w:rsid w:val="00B97246"/>
    <w:rsid w:val="00B97609"/>
    <w:rsid w:val="00BA71FE"/>
    <w:rsid w:val="00BB0019"/>
    <w:rsid w:val="00BB0CA3"/>
    <w:rsid w:val="00BB1FCA"/>
    <w:rsid w:val="00BB3151"/>
    <w:rsid w:val="00BB7664"/>
    <w:rsid w:val="00BE1BF2"/>
    <w:rsid w:val="00BE1E9C"/>
    <w:rsid w:val="00BE4B84"/>
    <w:rsid w:val="00BE7F11"/>
    <w:rsid w:val="00BF16AA"/>
    <w:rsid w:val="00BF2182"/>
    <w:rsid w:val="00BF27CB"/>
    <w:rsid w:val="00BF2C5E"/>
    <w:rsid w:val="00BF7E56"/>
    <w:rsid w:val="00C01FC4"/>
    <w:rsid w:val="00C044CB"/>
    <w:rsid w:val="00C0488B"/>
    <w:rsid w:val="00C04C4F"/>
    <w:rsid w:val="00C109F2"/>
    <w:rsid w:val="00C13E1E"/>
    <w:rsid w:val="00C16B88"/>
    <w:rsid w:val="00C2139F"/>
    <w:rsid w:val="00C34121"/>
    <w:rsid w:val="00C346C0"/>
    <w:rsid w:val="00C4072D"/>
    <w:rsid w:val="00C41AEA"/>
    <w:rsid w:val="00C43ECF"/>
    <w:rsid w:val="00C54C29"/>
    <w:rsid w:val="00C57F7A"/>
    <w:rsid w:val="00C6616C"/>
    <w:rsid w:val="00C81BA4"/>
    <w:rsid w:val="00C83642"/>
    <w:rsid w:val="00C86FAE"/>
    <w:rsid w:val="00C906A2"/>
    <w:rsid w:val="00C926EF"/>
    <w:rsid w:val="00C941B1"/>
    <w:rsid w:val="00CB3D07"/>
    <w:rsid w:val="00CC2A6B"/>
    <w:rsid w:val="00CC531D"/>
    <w:rsid w:val="00CC6A10"/>
    <w:rsid w:val="00CD5578"/>
    <w:rsid w:val="00CD6402"/>
    <w:rsid w:val="00CE6CB8"/>
    <w:rsid w:val="00CF251D"/>
    <w:rsid w:val="00D037D0"/>
    <w:rsid w:val="00D055BA"/>
    <w:rsid w:val="00D15703"/>
    <w:rsid w:val="00D17035"/>
    <w:rsid w:val="00D30559"/>
    <w:rsid w:val="00D40157"/>
    <w:rsid w:val="00D53A4E"/>
    <w:rsid w:val="00D61863"/>
    <w:rsid w:val="00D61E01"/>
    <w:rsid w:val="00D65607"/>
    <w:rsid w:val="00D658BF"/>
    <w:rsid w:val="00D664A3"/>
    <w:rsid w:val="00D75B32"/>
    <w:rsid w:val="00D762CC"/>
    <w:rsid w:val="00D76BF0"/>
    <w:rsid w:val="00D806DF"/>
    <w:rsid w:val="00D84577"/>
    <w:rsid w:val="00D85170"/>
    <w:rsid w:val="00D86F85"/>
    <w:rsid w:val="00D958CE"/>
    <w:rsid w:val="00D95A9C"/>
    <w:rsid w:val="00D96608"/>
    <w:rsid w:val="00D97FE6"/>
    <w:rsid w:val="00DB00CE"/>
    <w:rsid w:val="00DC4756"/>
    <w:rsid w:val="00DD2C04"/>
    <w:rsid w:val="00DE08C1"/>
    <w:rsid w:val="00DE08F5"/>
    <w:rsid w:val="00DE4D0D"/>
    <w:rsid w:val="00DF00F1"/>
    <w:rsid w:val="00DF087A"/>
    <w:rsid w:val="00DF0FD5"/>
    <w:rsid w:val="00DF2448"/>
    <w:rsid w:val="00DF7DE1"/>
    <w:rsid w:val="00E03B97"/>
    <w:rsid w:val="00E06CE1"/>
    <w:rsid w:val="00E135E4"/>
    <w:rsid w:val="00E27934"/>
    <w:rsid w:val="00E35174"/>
    <w:rsid w:val="00E43F8D"/>
    <w:rsid w:val="00E53E33"/>
    <w:rsid w:val="00E547AB"/>
    <w:rsid w:val="00E55435"/>
    <w:rsid w:val="00E7276D"/>
    <w:rsid w:val="00E7401C"/>
    <w:rsid w:val="00E953C8"/>
    <w:rsid w:val="00EA72FB"/>
    <w:rsid w:val="00EC2972"/>
    <w:rsid w:val="00EC6E4C"/>
    <w:rsid w:val="00F03C9C"/>
    <w:rsid w:val="00F14EBE"/>
    <w:rsid w:val="00F27961"/>
    <w:rsid w:val="00F413AC"/>
    <w:rsid w:val="00F41C45"/>
    <w:rsid w:val="00F428B6"/>
    <w:rsid w:val="00F438FA"/>
    <w:rsid w:val="00F4406B"/>
    <w:rsid w:val="00F4695B"/>
    <w:rsid w:val="00F55100"/>
    <w:rsid w:val="00F65C61"/>
    <w:rsid w:val="00F675CB"/>
    <w:rsid w:val="00F705EB"/>
    <w:rsid w:val="00F74956"/>
    <w:rsid w:val="00F8003E"/>
    <w:rsid w:val="00F867A6"/>
    <w:rsid w:val="00F97B3F"/>
    <w:rsid w:val="00FA0D23"/>
    <w:rsid w:val="00FA1DF3"/>
    <w:rsid w:val="00FA3159"/>
    <w:rsid w:val="00FB3CE0"/>
    <w:rsid w:val="00FB6CCC"/>
    <w:rsid w:val="00FC1C33"/>
    <w:rsid w:val="00FC3553"/>
    <w:rsid w:val="00FC6619"/>
    <w:rsid w:val="00FD7082"/>
    <w:rsid w:val="00FE2097"/>
    <w:rsid w:val="00FE2710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06D53F4-D457-4D6E-946F-2957625D0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44"/>
    <w:pPr>
      <w:spacing w:after="200" w:line="276" w:lineRule="auto"/>
    </w:pPr>
    <w:rPr>
      <w:rFonts w:ascii="Calibri" w:hAnsi="Calibri" w:cs="Calibri"/>
      <w:lang w:eastAsia="en-US"/>
    </w:rPr>
  </w:style>
  <w:style w:type="paragraph" w:styleId="1">
    <w:name w:val="heading 1"/>
    <w:basedOn w:val="a"/>
    <w:link w:val="10"/>
    <w:uiPriority w:val="99"/>
    <w:qFormat/>
    <w:rsid w:val="004A0D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A0D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A0D44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link w:val="3"/>
    <w:uiPriority w:val="99"/>
    <w:rsid w:val="004A0D44"/>
    <w:rPr>
      <w:rFonts w:ascii="Arial" w:hAnsi="Arial" w:cs="Arial"/>
      <w:b/>
      <w:bCs/>
      <w:sz w:val="26"/>
      <w:szCs w:val="26"/>
    </w:rPr>
  </w:style>
  <w:style w:type="character" w:styleId="a3">
    <w:name w:val="Strong"/>
    <w:uiPriority w:val="99"/>
    <w:qFormat/>
    <w:rsid w:val="004A0D44"/>
    <w:rPr>
      <w:b/>
      <w:bCs/>
    </w:rPr>
  </w:style>
  <w:style w:type="paragraph" w:styleId="a4">
    <w:name w:val="Normal (Web)"/>
    <w:basedOn w:val="a"/>
    <w:uiPriority w:val="99"/>
    <w:rsid w:val="004A0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4A0D44"/>
    <w:pPr>
      <w:spacing w:after="120"/>
      <w:ind w:left="283"/>
    </w:pPr>
    <w:rPr>
      <w:lang w:eastAsia="ru-RU"/>
    </w:rPr>
  </w:style>
  <w:style w:type="character" w:customStyle="1" w:styleId="BodyTextIndentChar">
    <w:name w:val="Body Text Indent Char"/>
    <w:link w:val="11"/>
    <w:uiPriority w:val="99"/>
    <w:rsid w:val="004A0D44"/>
    <w:rPr>
      <w:rFonts w:ascii="Calibri" w:hAnsi="Calibri" w:cs="Calibri"/>
      <w:sz w:val="20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rsid w:val="004A0D44"/>
    <w:rPr>
      <w:rFonts w:ascii="Calibri" w:hAnsi="Calibri" w:cs="Calibri"/>
      <w:sz w:val="20"/>
      <w:szCs w:val="20"/>
      <w:lang w:eastAsia="ru-RU"/>
    </w:rPr>
  </w:style>
  <w:style w:type="character" w:styleId="a7">
    <w:name w:val="Hyperlink"/>
    <w:uiPriority w:val="99"/>
    <w:rsid w:val="004A0D44"/>
    <w:rPr>
      <w:color w:val="0000FF"/>
      <w:u w:val="single"/>
    </w:rPr>
  </w:style>
  <w:style w:type="table" w:styleId="a8">
    <w:name w:val="Table Grid"/>
    <w:basedOn w:val="a1"/>
    <w:uiPriority w:val="99"/>
    <w:rsid w:val="004A0D44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99"/>
    <w:qFormat/>
    <w:rsid w:val="004A0D44"/>
    <w:pPr>
      <w:ind w:left="720"/>
    </w:pPr>
  </w:style>
  <w:style w:type="paragraph" w:customStyle="1" w:styleId="FR3">
    <w:name w:val="FR3"/>
    <w:uiPriority w:val="99"/>
    <w:rsid w:val="004A0D44"/>
    <w:pPr>
      <w:suppressAutoHyphens/>
      <w:spacing w:before="200"/>
      <w:jc w:val="center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aa">
    <w:name w:val="Body Text"/>
    <w:basedOn w:val="a"/>
    <w:link w:val="ab"/>
    <w:uiPriority w:val="99"/>
    <w:rsid w:val="004A0D4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link w:val="aa"/>
    <w:uiPriority w:val="99"/>
    <w:rsid w:val="004A0D44"/>
    <w:rPr>
      <w:rFonts w:eastAsia="Times New Roman"/>
      <w:sz w:val="24"/>
      <w:szCs w:val="24"/>
      <w:lang w:eastAsia="ru-RU"/>
    </w:rPr>
  </w:style>
  <w:style w:type="paragraph" w:customStyle="1" w:styleId="ac">
    <w:name w:val="параграф"/>
    <w:basedOn w:val="a"/>
    <w:uiPriority w:val="99"/>
    <w:rsid w:val="004A0D44"/>
    <w:pPr>
      <w:autoSpaceDE w:val="0"/>
      <w:spacing w:after="0" w:line="236" w:lineRule="atLeast"/>
      <w:jc w:val="center"/>
    </w:pPr>
    <w:rPr>
      <w:rFonts w:ascii="PragmaticaC" w:eastAsia="Times New Roman" w:hAnsi="PragmaticaC" w:cs="PragmaticaC"/>
      <w:b/>
      <w:bCs/>
    </w:rPr>
  </w:style>
  <w:style w:type="paragraph" w:customStyle="1" w:styleId="Default">
    <w:name w:val="Default"/>
    <w:uiPriority w:val="99"/>
    <w:rsid w:val="004A0D44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d">
    <w:name w:val="header"/>
    <w:basedOn w:val="a"/>
    <w:link w:val="ae"/>
    <w:uiPriority w:val="99"/>
    <w:semiHidden/>
    <w:rsid w:val="004A0D44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e">
    <w:name w:val="Верхний колонтитул Знак"/>
    <w:link w:val="ad"/>
    <w:uiPriority w:val="99"/>
    <w:semiHidden/>
    <w:rsid w:val="004A0D44"/>
    <w:rPr>
      <w:rFonts w:ascii="Calibri" w:hAnsi="Calibri" w:cs="Calibri"/>
      <w:sz w:val="20"/>
      <w:szCs w:val="20"/>
    </w:rPr>
  </w:style>
  <w:style w:type="paragraph" w:styleId="af">
    <w:name w:val="footer"/>
    <w:basedOn w:val="a"/>
    <w:link w:val="af0"/>
    <w:uiPriority w:val="99"/>
    <w:rsid w:val="004A0D44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f0">
    <w:name w:val="Нижний колонтитул Знак"/>
    <w:link w:val="af"/>
    <w:uiPriority w:val="99"/>
    <w:rsid w:val="004A0D44"/>
    <w:rPr>
      <w:rFonts w:ascii="Calibri" w:hAnsi="Calibri" w:cs="Calibri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4A0D44"/>
  </w:style>
  <w:style w:type="paragraph" w:customStyle="1" w:styleId="21">
    <w:name w:val="Основной текст с отступом 21"/>
    <w:basedOn w:val="a"/>
    <w:uiPriority w:val="99"/>
    <w:rsid w:val="004A0D44"/>
    <w:pPr>
      <w:spacing w:after="0" w:line="240" w:lineRule="auto"/>
      <w:ind w:firstLine="540"/>
      <w:jc w:val="center"/>
    </w:pPr>
    <w:rPr>
      <w:b/>
      <w:bCs/>
      <w:sz w:val="32"/>
      <w:szCs w:val="32"/>
      <w:lang w:eastAsia="ar-SA"/>
    </w:rPr>
  </w:style>
  <w:style w:type="paragraph" w:customStyle="1" w:styleId="12">
    <w:name w:val="Текст1"/>
    <w:basedOn w:val="a"/>
    <w:uiPriority w:val="99"/>
    <w:rsid w:val="004A0D44"/>
    <w:pPr>
      <w:spacing w:after="0" w:line="240" w:lineRule="auto"/>
    </w:pPr>
    <w:rPr>
      <w:rFonts w:ascii="Courier New" w:hAnsi="Courier New" w:cs="Courier New"/>
      <w:lang w:eastAsia="ar-SA"/>
    </w:rPr>
  </w:style>
  <w:style w:type="paragraph" w:customStyle="1" w:styleId="11">
    <w:name w:val="Основной текст с отступом1"/>
    <w:basedOn w:val="a"/>
    <w:link w:val="BodyTextIndentChar"/>
    <w:uiPriority w:val="99"/>
    <w:rsid w:val="004A0D44"/>
    <w:pPr>
      <w:spacing w:after="120"/>
      <w:ind w:left="283"/>
    </w:pPr>
    <w:rPr>
      <w:lang w:eastAsia="ru-RU"/>
    </w:rPr>
  </w:style>
  <w:style w:type="paragraph" w:customStyle="1" w:styleId="13">
    <w:name w:val="Абзац списка1"/>
    <w:basedOn w:val="a"/>
    <w:uiPriority w:val="99"/>
    <w:rsid w:val="004A0D44"/>
    <w:pPr>
      <w:ind w:left="720"/>
    </w:pPr>
    <w:rPr>
      <w:rFonts w:eastAsia="Times New Roman"/>
    </w:rPr>
  </w:style>
  <w:style w:type="paragraph" w:customStyle="1" w:styleId="31">
    <w:name w:val="Основной текст с отступом 31"/>
    <w:basedOn w:val="a"/>
    <w:uiPriority w:val="99"/>
    <w:rsid w:val="004A0D44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uiPriority w:val="99"/>
    <w:rsid w:val="001A700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table" w:customStyle="1" w:styleId="14">
    <w:name w:val="Сетка таблицы1"/>
    <w:uiPriority w:val="99"/>
    <w:rsid w:val="00300B00"/>
    <w:rPr>
      <w:rFonts w:ascii="Calibri" w:hAnsi="Calibri" w:cs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300B00"/>
    <w:rPr>
      <w:rFonts w:ascii="Calibri" w:hAnsi="Calibri" w:cs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D762CC"/>
    <w:rPr>
      <w:rFonts w:ascii="Calibri" w:hAnsi="Calibri" w:cs="Calibri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_"/>
    <w:link w:val="22"/>
    <w:uiPriority w:val="99"/>
    <w:rsid w:val="00B14BB7"/>
    <w:rPr>
      <w:rFonts w:ascii="Tahoma" w:hAnsi="Tahoma" w:cs="Tahoma"/>
      <w:sz w:val="21"/>
      <w:szCs w:val="21"/>
      <w:shd w:val="clear" w:color="auto" w:fill="FFFFFF"/>
    </w:rPr>
  </w:style>
  <w:style w:type="character" w:customStyle="1" w:styleId="23">
    <w:name w:val="Основной текст (2) + Курсив"/>
    <w:uiPriority w:val="99"/>
    <w:rsid w:val="00B14BB7"/>
    <w:rPr>
      <w:rFonts w:ascii="Tahoma" w:hAnsi="Tahoma" w:cs="Tahoma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/>
    </w:rPr>
  </w:style>
  <w:style w:type="paragraph" w:customStyle="1" w:styleId="22">
    <w:name w:val="Основной текст (2)"/>
    <w:basedOn w:val="a"/>
    <w:link w:val="20"/>
    <w:uiPriority w:val="99"/>
    <w:rsid w:val="00B14BB7"/>
    <w:pPr>
      <w:widowControl w:val="0"/>
      <w:shd w:val="clear" w:color="auto" w:fill="FFFFFF"/>
      <w:spacing w:before="3180" w:after="0" w:line="312" w:lineRule="exact"/>
      <w:ind w:hanging="1400"/>
    </w:pPr>
    <w:rPr>
      <w:rFonts w:ascii="Tahoma" w:hAnsi="Tahoma" w:cs="Tahoma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339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se.sci-lib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6810</Words>
  <Characters>38823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223</cp:revision>
  <cp:lastPrinted>2018-09-17T03:01:00Z</cp:lastPrinted>
  <dcterms:created xsi:type="dcterms:W3CDTF">2021-11-10T08:43:00Z</dcterms:created>
  <dcterms:modified xsi:type="dcterms:W3CDTF">2024-11-12T08:10:00Z</dcterms:modified>
</cp:coreProperties>
</file>